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9AA9B" w14:textId="77777777" w:rsidR="00706C6D" w:rsidRPr="003C5DA9" w:rsidRDefault="00706C6D" w:rsidP="003337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5DA9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14:paraId="20B2B75B" w14:textId="77777777" w:rsidR="00706C6D" w:rsidRPr="003C5DA9" w:rsidRDefault="00706C6D" w:rsidP="003337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  <w:t>Директор 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3C5DA9">
        <w:rPr>
          <w:rFonts w:ascii="Times New Roman" w:eastAsia="Calibri" w:hAnsi="Times New Roman" w:cs="Times New Roman"/>
          <w:sz w:val="24"/>
          <w:szCs w:val="24"/>
        </w:rPr>
        <w:t xml:space="preserve">ОУ </w:t>
      </w:r>
    </w:p>
    <w:p w14:paraId="0330D6A2" w14:textId="5F963928" w:rsidR="00706C6D" w:rsidRPr="003C5DA9" w:rsidRDefault="00706C6D" w:rsidP="003337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200D23">
        <w:rPr>
          <w:rFonts w:ascii="Times New Roman" w:eastAsia="Calibri" w:hAnsi="Times New Roman" w:cs="Times New Roman"/>
          <w:sz w:val="24"/>
          <w:szCs w:val="24"/>
        </w:rPr>
        <w:t>«</w:t>
      </w:r>
      <w:r w:rsidRPr="003C5DA9">
        <w:rPr>
          <w:rFonts w:ascii="Times New Roman" w:eastAsia="Calibri" w:hAnsi="Times New Roman" w:cs="Times New Roman"/>
          <w:sz w:val="24"/>
          <w:szCs w:val="24"/>
        </w:rPr>
        <w:t>СОШ №</w:t>
      </w:r>
      <w:r w:rsidR="00200D23">
        <w:rPr>
          <w:rFonts w:ascii="Times New Roman" w:eastAsia="Calibri" w:hAnsi="Times New Roman" w:cs="Times New Roman"/>
          <w:sz w:val="24"/>
          <w:szCs w:val="24"/>
        </w:rPr>
        <w:t>2»</w:t>
      </w:r>
    </w:p>
    <w:p w14:paraId="03A6BDA7" w14:textId="31AE2ACE" w:rsidR="00706C6D" w:rsidRPr="003C5DA9" w:rsidRDefault="00706C6D" w:rsidP="003337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5DA9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proofErr w:type="spellStart"/>
      <w:r w:rsidR="00200D23">
        <w:rPr>
          <w:rFonts w:ascii="Times New Roman" w:eastAsia="Calibri" w:hAnsi="Times New Roman" w:cs="Times New Roman"/>
          <w:sz w:val="24"/>
          <w:szCs w:val="24"/>
        </w:rPr>
        <w:t>Б.А.Абдуллаева</w:t>
      </w:r>
      <w:proofErr w:type="spellEnd"/>
    </w:p>
    <w:p w14:paraId="2EC65702" w14:textId="01AD0000" w:rsidR="00706C6D" w:rsidRPr="00B53B32" w:rsidRDefault="00706C6D" w:rsidP="00333726">
      <w:pPr>
        <w:jc w:val="right"/>
      </w:pP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A04C010" w14:textId="77777777" w:rsidR="00706C6D" w:rsidRPr="00706C6D" w:rsidRDefault="00706C6D" w:rsidP="0041562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348CFF5" w14:textId="77777777" w:rsidR="00176F32" w:rsidRPr="00706C6D" w:rsidRDefault="00176F32" w:rsidP="0033372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6C6D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14:paraId="4B5EDDA8" w14:textId="77777777" w:rsidR="00176F32" w:rsidRPr="00706C6D" w:rsidRDefault="00176F32" w:rsidP="0033372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6C6D">
        <w:rPr>
          <w:rFonts w:ascii="Times New Roman" w:hAnsi="Times New Roman"/>
          <w:b/>
          <w:sz w:val="24"/>
          <w:szCs w:val="24"/>
          <w:lang w:eastAsia="ru-RU"/>
        </w:rPr>
        <w:t>о  формах, периодичности и порядке текущего контроля успеваемости</w:t>
      </w:r>
    </w:p>
    <w:p w14:paraId="116A4AA1" w14:textId="77777777" w:rsidR="00176F32" w:rsidRPr="00333726" w:rsidRDefault="00176F32" w:rsidP="0033372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6C6D">
        <w:rPr>
          <w:rFonts w:ascii="Times New Roman" w:hAnsi="Times New Roman"/>
          <w:b/>
          <w:sz w:val="24"/>
          <w:szCs w:val="24"/>
          <w:lang w:eastAsia="ru-RU"/>
        </w:rPr>
        <w:t>и промежуточной аттестации обучающихся</w:t>
      </w:r>
      <w:r w:rsidR="00EE635C">
        <w:rPr>
          <w:rFonts w:ascii="Times New Roman" w:hAnsi="Times New Roman"/>
          <w:b/>
          <w:sz w:val="24"/>
          <w:szCs w:val="24"/>
          <w:lang w:eastAsia="ru-RU"/>
        </w:rPr>
        <w:t xml:space="preserve"> с ОВЗ</w:t>
      </w:r>
      <w:r w:rsidR="006C6D50">
        <w:rPr>
          <w:rFonts w:ascii="Times New Roman" w:hAnsi="Times New Roman"/>
          <w:b/>
          <w:sz w:val="24"/>
          <w:szCs w:val="24"/>
          <w:lang w:eastAsia="ru-RU"/>
        </w:rPr>
        <w:t>, умственной отсталостью (интеллектуальными нарушениями)</w:t>
      </w:r>
    </w:p>
    <w:p w14:paraId="35BDB8BD" w14:textId="77777777" w:rsidR="00176F32" w:rsidRPr="00706C6D" w:rsidRDefault="00176F32" w:rsidP="004156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 Общие положения</w:t>
      </w:r>
      <w:bookmarkStart w:id="0" w:name="_GoBack"/>
      <w:bookmarkEnd w:id="0"/>
    </w:p>
    <w:p w14:paraId="4A64F19E" w14:textId="2C90C5E8"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 Настоящее «Положение о формах, периодичности и порядке текущего контроля успеваемости и промежуточной аттестации обучающихся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дому 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локальным актом М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</w:t>
      </w:r>
      <w:r w:rsid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регулирующим порядок, периодичность, систему оценок и формы проведения текущей и промежуточной аттестации обучающихся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дому 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Данное положение регулирует правила проведения промежуточной аттестации обучающихся, применение единых требований к оценке обучающихся </w:t>
      </w:r>
      <w:r w:rsidR="004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 и</w:t>
      </w:r>
      <w:r w:rsidR="003D0A1A" w:rsidRP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 w:rsidR="003D0A1A" w:rsidRP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различным предметам.</w:t>
      </w:r>
    </w:p>
    <w:p w14:paraId="1D9614C4" w14:textId="4EEBE029" w:rsidR="00176F32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 Настоящее Положение разработано в соответствии с  Законом РФ   «Об образовании в Российской Федерации» №273-ФЗ от 29.12.2012.г., приказом Министерства 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образования», Уставом </w:t>
      </w:r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регламентирует  содержание и порядок текущей и промежуточной аттестации  обучающихся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6C6D50" w:rsidRPr="006C6D50">
        <w:t xml:space="preserve"> 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A758EE" w14:textId="77777777" w:rsidR="00EE635C" w:rsidRPr="00EE635C" w:rsidRDefault="00EE635C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5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1.3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E635C">
        <w:rPr>
          <w:rFonts w:ascii="Times New Roman" w:hAnsi="Times New Roman"/>
          <w:sz w:val="24"/>
          <w:szCs w:val="24"/>
          <w:lang w:eastAsia="ru-RU"/>
        </w:rPr>
        <w:t>Положение является локальным актом школы, разработано в целях:</w:t>
      </w:r>
    </w:p>
    <w:p w14:paraId="2C0B5F01" w14:textId="77777777" w:rsidR="00EE635C" w:rsidRPr="00EE635C" w:rsidRDefault="00EE635C" w:rsidP="00AA3749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5C">
        <w:rPr>
          <w:rFonts w:ascii="Times New Roman" w:hAnsi="Times New Roman"/>
          <w:sz w:val="24"/>
          <w:szCs w:val="24"/>
          <w:lang w:eastAsia="ru-RU"/>
        </w:rPr>
        <w:t>регламентирования порядка оценки знаний и достижений обучающи</w:t>
      </w:r>
      <w:r>
        <w:rPr>
          <w:rFonts w:ascii="Times New Roman" w:hAnsi="Times New Roman"/>
          <w:sz w:val="24"/>
          <w:szCs w:val="24"/>
          <w:lang w:eastAsia="ru-RU"/>
        </w:rPr>
        <w:t>хся в освоении адаптированных образовательных п</w:t>
      </w:r>
      <w:r w:rsidRPr="00EE635C">
        <w:rPr>
          <w:rFonts w:ascii="Times New Roman" w:hAnsi="Times New Roman"/>
          <w:sz w:val="24"/>
          <w:szCs w:val="24"/>
          <w:lang w:eastAsia="ru-RU"/>
        </w:rPr>
        <w:t>рограмм в ходе промежуточной аттестации;</w:t>
      </w:r>
    </w:p>
    <w:p w14:paraId="4B487A36" w14:textId="77777777" w:rsidR="00EE635C" w:rsidRPr="00EE635C" w:rsidRDefault="00EE635C" w:rsidP="00AA3749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5C">
        <w:rPr>
          <w:rFonts w:ascii="Times New Roman" w:hAnsi="Times New Roman"/>
          <w:sz w:val="24"/>
          <w:szCs w:val="24"/>
          <w:lang w:eastAsia="ru-RU"/>
        </w:rPr>
        <w:t>установления единых требований к оценке достижений обучающихся и выставлению отметок (единой «оценочной политики») при промежуточной аттестации;</w:t>
      </w:r>
    </w:p>
    <w:p w14:paraId="36854315" w14:textId="77777777" w:rsidR="00EE635C" w:rsidRPr="00EE635C" w:rsidRDefault="00EE635C" w:rsidP="00AA3749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5C">
        <w:rPr>
          <w:rFonts w:ascii="Times New Roman" w:hAnsi="Times New Roman"/>
          <w:sz w:val="24"/>
          <w:szCs w:val="24"/>
          <w:lang w:eastAsia="ru-RU"/>
        </w:rPr>
        <w:t>организации наблюдения за продвижением учащихся в своем развитии;</w:t>
      </w:r>
    </w:p>
    <w:p w14:paraId="316B51D3" w14:textId="77777777" w:rsidR="00AA3749" w:rsidRPr="006C6D50" w:rsidRDefault="00EE635C" w:rsidP="006C6D50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6D50">
        <w:rPr>
          <w:rFonts w:ascii="Times New Roman" w:hAnsi="Times New Roman"/>
          <w:sz w:val="24"/>
          <w:szCs w:val="24"/>
          <w:lang w:eastAsia="ru-RU"/>
        </w:rPr>
        <w:t xml:space="preserve">определения </w:t>
      </w:r>
      <w:r w:rsidR="007D2016" w:rsidRPr="006C6D50">
        <w:rPr>
          <w:rFonts w:ascii="Times New Roman" w:hAnsi="Times New Roman"/>
          <w:sz w:val="24"/>
          <w:szCs w:val="24"/>
          <w:lang w:eastAsia="ru-RU"/>
        </w:rPr>
        <w:t>форм, периодичности и порядка</w:t>
      </w:r>
      <w:r w:rsidRPr="006C6D50">
        <w:rPr>
          <w:rFonts w:ascii="Times New Roman" w:hAnsi="Times New Roman"/>
          <w:sz w:val="24"/>
          <w:szCs w:val="24"/>
          <w:lang w:eastAsia="ru-RU"/>
        </w:rPr>
        <w:t xml:space="preserve"> проведения текущего контроля успеваемости и промежуточной аттестации обучающихся с </w:t>
      </w:r>
      <w:r w:rsidR="00BF1C59" w:rsidRPr="006C6D50">
        <w:rPr>
          <w:rFonts w:ascii="Times New Roman" w:hAnsi="Times New Roman"/>
          <w:sz w:val="24"/>
          <w:szCs w:val="24"/>
          <w:lang w:eastAsia="ru-RU"/>
        </w:rPr>
        <w:t>ЗПР</w:t>
      </w:r>
      <w:r w:rsidR="00470E42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BF1C59" w:rsidRPr="006C6D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C6D50">
        <w:rPr>
          <w:rFonts w:ascii="Times New Roman" w:hAnsi="Times New Roman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hAnsi="Times New Roman"/>
          <w:sz w:val="24"/>
          <w:szCs w:val="24"/>
          <w:lang w:eastAsia="ru-RU"/>
        </w:rPr>
        <w:t xml:space="preserve"> (интеллектуальными нарушениями)</w:t>
      </w:r>
      <w:r w:rsidR="006C6D50">
        <w:rPr>
          <w:rFonts w:ascii="Times New Roman" w:hAnsi="Times New Roman"/>
          <w:sz w:val="24"/>
          <w:szCs w:val="24"/>
          <w:lang w:eastAsia="ru-RU"/>
        </w:rPr>
        <w:t>.</w:t>
      </w:r>
    </w:p>
    <w:p w14:paraId="7D2ED348" w14:textId="77777777" w:rsidR="00AA3749" w:rsidRPr="00AA3749" w:rsidRDefault="009E45F2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1.4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. В Положении использованы следующие определения (понятия), с точки зрения дидактики, применяемые в педагогической практике:</w:t>
      </w:r>
    </w:p>
    <w:p w14:paraId="086C63E0" w14:textId="77777777" w:rsidR="00AA3749" w:rsidRP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74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E45F2">
        <w:rPr>
          <w:rFonts w:ascii="Times New Roman" w:hAnsi="Times New Roman"/>
          <w:b/>
          <w:sz w:val="24"/>
          <w:szCs w:val="24"/>
          <w:lang w:eastAsia="ru-RU"/>
        </w:rPr>
        <w:t>оценка</w:t>
      </w:r>
      <w:r w:rsidRPr="00AA3749">
        <w:rPr>
          <w:rFonts w:ascii="Times New Roman" w:hAnsi="Times New Roman"/>
          <w:sz w:val="24"/>
          <w:szCs w:val="24"/>
          <w:lang w:eastAsia="ru-RU"/>
        </w:rPr>
        <w:t xml:space="preserve"> знаний, навыков и умений 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требованиям, предъявляемым к ним школьными программами;</w:t>
      </w:r>
    </w:p>
    <w:p w14:paraId="41403F73" w14:textId="77777777" w:rsidR="00AA3749" w:rsidRP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74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E45F2">
        <w:rPr>
          <w:rFonts w:ascii="Times New Roman" w:hAnsi="Times New Roman"/>
          <w:b/>
          <w:sz w:val="24"/>
          <w:szCs w:val="24"/>
          <w:lang w:eastAsia="ru-RU"/>
        </w:rPr>
        <w:t>отметка</w:t>
      </w:r>
      <w:r w:rsidRPr="00AA3749">
        <w:rPr>
          <w:rFonts w:ascii="Times New Roman" w:hAnsi="Times New Roman"/>
          <w:sz w:val="24"/>
          <w:szCs w:val="24"/>
          <w:lang w:eastAsia="ru-RU"/>
        </w:rPr>
        <w:t xml:space="preserve"> — это количественная оценка знаний, навыков и умений, приобретенных учащимися, являющаяся результатом процесса оценивания, выраженная в баллах;</w:t>
      </w:r>
    </w:p>
    <w:p w14:paraId="58CEE5A9" w14:textId="77777777" w:rsid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74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E45F2">
        <w:rPr>
          <w:rFonts w:ascii="Times New Roman" w:hAnsi="Times New Roman"/>
          <w:b/>
          <w:sz w:val="24"/>
          <w:szCs w:val="24"/>
          <w:lang w:eastAsia="ru-RU"/>
        </w:rPr>
        <w:t>выставление отметки</w:t>
      </w:r>
      <w:r w:rsidRPr="00AA3749">
        <w:rPr>
          <w:rFonts w:ascii="Times New Roman" w:hAnsi="Times New Roman"/>
          <w:sz w:val="24"/>
          <w:szCs w:val="24"/>
          <w:lang w:eastAsia="ru-RU"/>
        </w:rPr>
        <w:t xml:space="preserve"> — определение балла (количественно выраженной оценки) по официально принятой шкале для фиксирования результатов учебной деятельности, степени ее успешности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44D57CB" w14:textId="77777777" w:rsid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2DC096" w14:textId="77777777" w:rsidR="00AA3749" w:rsidRDefault="009E45F2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1.5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. Оценку обучающихся  с </w:t>
      </w:r>
      <w:r w:rsidR="00BF1C59">
        <w:rPr>
          <w:rFonts w:ascii="Times New Roman" w:hAnsi="Times New Roman"/>
          <w:sz w:val="24"/>
          <w:szCs w:val="24"/>
          <w:lang w:eastAsia="ru-RU"/>
        </w:rPr>
        <w:t xml:space="preserve">ЗПР, 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легкой и умеренной степенью умственной отсталости, в том числе и обучающихся на дому, во 2-х — 9-х классах школы по всем предме</w:t>
      </w:r>
      <w:r w:rsidR="00AA3749">
        <w:rPr>
          <w:rFonts w:ascii="Times New Roman" w:hAnsi="Times New Roman"/>
          <w:sz w:val="24"/>
          <w:szCs w:val="24"/>
          <w:lang w:eastAsia="ru-RU"/>
        </w:rPr>
        <w:t>там образовательно п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рограммы, за исключением коррекционного блока, принято 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lastRenderedPageBreak/>
        <w:t>осуществлять по пятибалльной системе с измененной шкалой оценивания по каждому предмету.</w:t>
      </w:r>
    </w:p>
    <w:p w14:paraId="54424363" w14:textId="77777777" w:rsidR="00AA3749" w:rsidRP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20016A" w14:textId="77777777" w:rsidR="00AA3749" w:rsidRPr="00065C7E" w:rsidRDefault="009E45F2" w:rsidP="00AA3749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1.6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. Вследствие того, что образование </w:t>
      </w:r>
      <w:r w:rsidR="00AA3749">
        <w:rPr>
          <w:rFonts w:ascii="Times New Roman" w:hAnsi="Times New Roman"/>
          <w:sz w:val="24"/>
          <w:szCs w:val="24"/>
          <w:lang w:eastAsia="ru-RU"/>
        </w:rPr>
        <w:t>некоторых категорий детей с ОВЗ</w:t>
      </w:r>
      <w:r w:rsidR="00470E42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C6D50">
        <w:rPr>
          <w:rFonts w:ascii="Times New Roman" w:hAnsi="Times New Roman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hAnsi="Times New Roman"/>
          <w:sz w:val="24"/>
          <w:szCs w:val="24"/>
          <w:lang w:eastAsia="ru-RU"/>
        </w:rPr>
        <w:t xml:space="preserve"> (интеллектуальными нарушениями)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 не является цензовым, отметки в баллах, выставляемые обучающимся, также не являются «цензовыми», т.е. они не могут быть приравнены к оцен</w:t>
      </w:r>
      <w:r w:rsidR="00AA3749">
        <w:rPr>
          <w:rFonts w:ascii="Times New Roman" w:hAnsi="Times New Roman"/>
          <w:sz w:val="24"/>
          <w:szCs w:val="24"/>
          <w:lang w:eastAsia="ru-RU"/>
        </w:rPr>
        <w:t>кам учащихся общеобразовательной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 школ</w:t>
      </w:r>
      <w:r w:rsidR="00AA3749">
        <w:rPr>
          <w:rFonts w:ascii="Times New Roman" w:hAnsi="Times New Roman"/>
          <w:sz w:val="24"/>
          <w:szCs w:val="24"/>
          <w:lang w:eastAsia="ru-RU"/>
        </w:rPr>
        <w:t>ы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, а являются лишь </w:t>
      </w:r>
      <w:r w:rsidR="00AA3749" w:rsidRPr="00065C7E">
        <w:rPr>
          <w:rFonts w:ascii="Times New Roman" w:hAnsi="Times New Roman"/>
          <w:b/>
          <w:sz w:val="24"/>
          <w:szCs w:val="24"/>
          <w:lang w:eastAsia="ru-RU"/>
        </w:rPr>
        <w:t>показателем успешности продвижения воспитанников по отношению к самим себе.</w:t>
      </w:r>
    </w:p>
    <w:p w14:paraId="1FE2E7D2" w14:textId="77777777" w:rsidR="00065C7E" w:rsidRPr="00AA3749" w:rsidRDefault="00065C7E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E4327D" w14:textId="77777777" w:rsidR="00AA3749" w:rsidRPr="00EE635C" w:rsidRDefault="009E45F2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1.7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. Оценка обучающихся </w:t>
      </w:r>
      <w:r w:rsidR="00065C7E">
        <w:rPr>
          <w:rFonts w:ascii="Times New Roman" w:hAnsi="Times New Roman"/>
          <w:sz w:val="24"/>
          <w:szCs w:val="24"/>
          <w:lang w:eastAsia="ru-RU"/>
        </w:rPr>
        <w:t xml:space="preserve">с тяжелым (глубоким) нарушением </w:t>
      </w:r>
      <w:r w:rsidR="006C6D50">
        <w:rPr>
          <w:rFonts w:ascii="Times New Roman" w:hAnsi="Times New Roman"/>
          <w:sz w:val="24"/>
          <w:szCs w:val="24"/>
          <w:lang w:eastAsia="ru-RU"/>
        </w:rPr>
        <w:t>интеллекта,</w:t>
      </w:r>
      <w:r w:rsidR="00065C7E">
        <w:rPr>
          <w:rFonts w:ascii="Times New Roman" w:hAnsi="Times New Roman"/>
          <w:sz w:val="24"/>
          <w:szCs w:val="24"/>
          <w:lang w:eastAsia="ru-RU"/>
        </w:rPr>
        <w:t xml:space="preserve"> в том числе 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категории семейного обучения  проводится без выставления отметок. Оценивается продвижение учащихся относительно самих себя, без сравнения результатов со сверстниками.</w:t>
      </w:r>
    </w:p>
    <w:p w14:paraId="7371BF06" w14:textId="099CD7B2" w:rsidR="00EE635C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Освоение 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программы, в том числе отдельной части или всего объема учебного пред</w:t>
      </w:r>
      <w:r w:rsidR="0074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мета, курса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</w:t>
      </w:r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 СОШ №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BA2C4F" w14:textId="77777777" w:rsidR="00CF7218" w:rsidRPr="00CF7218" w:rsidRDefault="009E45F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</w:t>
      </w:r>
      <w:r w:rsidR="00333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с образовательной программой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A42B888" w14:textId="77777777" w:rsidR="00CF7218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 результатов освоения </w:t>
      </w:r>
      <w:r w:rsidR="007D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адаптированных </w:t>
      </w: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основных общеобразовательных программ, предусмотренных федеральными государственными образовательными 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ОВЗ и умственной отсталостью</w:t>
      </w:r>
      <w:r w:rsidR="006C6D50" w:rsidRP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 </w:t>
      </w: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ФГОС</w:t>
      </w:r>
      <w:r w:rsidR="007D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ФГОС УО (ИН)</w:t>
      </w: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8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CADE731" w14:textId="77777777" w:rsidR="00CF7218" w:rsidRDefault="009E45F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 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Промежуточная аттестация – это установление уровня достижения результатов освоения учебных предме</w:t>
      </w:r>
      <w:r w:rsidR="007D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 курсов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предусмотренных 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программой. </w:t>
      </w:r>
    </w:p>
    <w:p w14:paraId="068AF59B" w14:textId="77777777" w:rsidR="00176F32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начиная со второго класса.</w:t>
      </w:r>
    </w:p>
    <w:p w14:paraId="1BFCF4A2" w14:textId="77777777" w:rsidR="00E32D3B" w:rsidRPr="00E32D3B" w:rsidRDefault="00E32D3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подразделяе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на четвертную</w:t>
      </w:r>
      <w:r w:rsidR="00333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полугодовую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промежуточную аттестацию, которая проводится по каждому учебному пр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едмету, курсу</w:t>
      </w:r>
      <w:r w:rsidR="002E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четверти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готовую промежуточную аттестацию, которая проводится по каждому учебному предмету, курсу, по итогам учебного года.</w:t>
      </w:r>
    </w:p>
    <w:p w14:paraId="52419C9A" w14:textId="77777777" w:rsidR="00E32D3B" w:rsidRPr="00706C6D" w:rsidRDefault="00E32D3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промежуточная аттестация проводится на основе резул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ьтатов четвертных 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промежуточных аттестаций, и представляет собой резу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льтат четвертной 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в случае, если учебный предмет, курс осваивался обучающимся в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одной четверти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среднее арифметическое резул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ьтатов четвертных 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аттестаций в случае, если учебный предмет, курс, дисциплина, модуль осваивался обучающимся в срок 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одной четверти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F1C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Округление результата проводится в пользу обучающегося.</w:t>
      </w:r>
    </w:p>
    <w:p w14:paraId="3A21B12A" w14:textId="77777777" w:rsidR="00176F32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32D3B"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промежуточной аттестации определяются образовательной программой.</w:t>
      </w:r>
    </w:p>
    <w:p w14:paraId="39965D58" w14:textId="77777777" w:rsidR="00BF1C59" w:rsidRPr="00706C6D" w:rsidRDefault="00BF1C59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87BE93" w14:textId="77777777" w:rsidR="00176F32" w:rsidRPr="00706C6D" w:rsidRDefault="00176F32" w:rsidP="0041562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   Содержание и порядок проведения текущего контроля успеваемости обучающихся</w:t>
      </w:r>
      <w:r w:rsidR="00BF1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ОВЗ</w:t>
      </w:r>
      <w:r w:rsidR="006C6D50" w:rsidRPr="006C6D50">
        <w:t xml:space="preserve"> </w:t>
      </w:r>
      <w:r w:rsidR="006C6D50" w:rsidRPr="006C6D50">
        <w:rPr>
          <w:rFonts w:ascii="Times New Roman" w:hAnsi="Times New Roman" w:cs="Times New Roman"/>
          <w:sz w:val="24"/>
          <w:szCs w:val="24"/>
        </w:rPr>
        <w:t>и</w:t>
      </w:r>
      <w:r w:rsidR="006C6D50">
        <w:t xml:space="preserve"> </w:t>
      </w:r>
      <w:r w:rsidR="006C6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(интеллектуальными нарушениями)</w:t>
      </w:r>
    </w:p>
    <w:p w14:paraId="6AA703C9" w14:textId="77777777" w:rsidR="00995BA5" w:rsidRPr="00995BA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 Текущий контроль успеваемости учащихся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течение учебного периода в целях:</w:t>
      </w:r>
    </w:p>
    <w:p w14:paraId="244935ED" w14:textId="77777777" w:rsidR="00995BA5" w:rsidRPr="00995BA5" w:rsidRDefault="009030F1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5BA5"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уровня достижения учащимися результатов, предусмотренных 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995BA5"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программой;</w:t>
      </w:r>
    </w:p>
    <w:p w14:paraId="27A67AE6" w14:textId="77777777" w:rsidR="00995BA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оценки соответствия результатов освоения 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адаптированных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требованиям ФГОС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ФГОС УО (ИН)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пунктов 1.5, 1.6, 1.7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положения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8C58D11" w14:textId="77777777" w:rsidR="009030F1" w:rsidRDefault="009030F1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оперативного управления учебным процессом, своевременное внесение элементов коррекции в индивидуальные планы.</w:t>
      </w:r>
    </w:p>
    <w:p w14:paraId="0DC191E8" w14:textId="77777777" w:rsidR="009030F1" w:rsidRPr="009030F1" w:rsidRDefault="009030F1" w:rsidP="00903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Текущий контроль успеваемости (порядок, периодичность и сроки проведения, обяз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ательные формы и их количество) проводится</w:t>
      </w:r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особенностей психофизического развития и возможностей 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ЗПР</w:t>
      </w:r>
      <w:r w:rsidR="003D0A1A"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детей с </w:t>
      </w:r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интеллектуальными 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</w:t>
      </w:r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рекомендаций ПМПК (</w:t>
      </w:r>
      <w:proofErr w:type="spellStart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 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</w:t>
      </w:r>
    </w:p>
    <w:p w14:paraId="560724C2" w14:textId="77777777" w:rsidR="009030F1" w:rsidRPr="009030F1" w:rsidRDefault="009030F1" w:rsidP="00903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Формами текущего контроля успеваемости могут быть оценка устных ответов обучающихся, самостоятельной, практической и контрольной работ.</w:t>
      </w:r>
    </w:p>
    <w:p w14:paraId="6B19F825" w14:textId="77777777" w:rsidR="009030F1" w:rsidRPr="00995BA5" w:rsidRDefault="009030F1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</w:t>
      </w:r>
    </w:p>
    <w:p w14:paraId="5E51A331" w14:textId="77777777" w:rsidR="00176F32" w:rsidRPr="00706C6D" w:rsidRDefault="00234BE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 Оценка устног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ответа 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0A1A" w:rsidRP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ЗПР, легкой и умеренной степенью умственной отсталости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текущем контроле успеваемости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 в классный и электронный журналы в виде отметки по 5-балльной системе в конце урока.</w:t>
      </w:r>
    </w:p>
    <w:p w14:paraId="7CEE8376" w14:textId="77777777" w:rsidR="00234BE2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 Письменные,</w:t>
      </w:r>
      <w:r w:rsidR="00234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практический,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самостоятельные, контрольные и другие виды работ обучающихся</w:t>
      </w:r>
      <w:r w:rsidR="00234BE2" w:rsidRPr="00234BE2">
        <w:t xml:space="preserve"> </w:t>
      </w:r>
      <w:r w:rsidR="003D0A1A" w:rsidRP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ЗПР, легкой и умеренной степенью умственной отсталости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D0A1A" w:rsidRP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="00234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ниваются по 5-балльной системе выс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тавляются в классный и электронный журналы</w:t>
      </w:r>
      <w:r w:rsidR="00234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363EF3" w14:textId="77777777" w:rsidR="004B0277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</w:t>
      </w:r>
      <w:r w:rsidR="00E05C9C" w:rsidRP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E05C9C" w:rsidRP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</w:p>
    <w:p w14:paraId="6D19DE7F" w14:textId="77777777"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текущего контроля успеваемости педагог не может оценить работу обучающегося отметкой «2» («неудовлетворительно») при выпол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нении самостоятельной работы обучающего характера.</w:t>
      </w:r>
    </w:p>
    <w:p w14:paraId="14798F66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Успеваемость обучающихся, занимающихся по индивидуальному учебному плану, подлежит текущему контролю по предметам, включенным в этот план.</w:t>
      </w:r>
    </w:p>
    <w:p w14:paraId="167EE6D7" w14:textId="77777777" w:rsidR="00176F32" w:rsidRPr="00C97670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7670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пропустившие по не</w:t>
      </w:r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зависящим от них обстоятельствам 2/3 учебного времени, не аттестуются по итогам четверти (полугодия). Вопрос об аттестации таких обучающихся решается в индивидуальном порядке.</w:t>
      </w:r>
    </w:p>
    <w:p w14:paraId="1D6A9515" w14:textId="77777777" w:rsidR="00590A54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4B0277" w:rsidRPr="004B0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Педагогические работники доводят до сведения родителей (законных представителей)  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</w:t>
      </w:r>
      <w:r w:rsidR="004B0277" w:rsidRPr="004B0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представителей) учащихся. Педагогиче</w:t>
      </w:r>
      <w:r w:rsidR="00126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работники в рамках работы с</w:t>
      </w:r>
      <w:r w:rsidR="004B0277" w:rsidRPr="004B0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</w:t>
      </w:r>
      <w:r w:rsidR="004B0277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классному руководителю</w:t>
      </w:r>
      <w:r w:rsid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E60B57" w14:textId="77777777"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.Текущий контроль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 блока коррекционных занятий</w:t>
      </w:r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4DD1BC" w14:textId="77777777"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коррекционным занятиям (индивидуальным и групповым) относят</w:t>
      </w:r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логопедические занятия, ЛФК, 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психомоторики и сенсорных процессов</w:t>
      </w:r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(психокоррекция)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73FDEE" w14:textId="77777777"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При планировании развития психомоторики и сенсорных процессов учителем разрабатывается схема обследования и оценки уровня сформированности моторных и сенсорных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у детей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позволяет отслеживать продвижение учащихся в своем развитии. Отметки в журнал не ставятся.  </w:t>
      </w:r>
    </w:p>
    <w:p w14:paraId="70E144C3" w14:textId="77777777"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планировании логопедической работы педагог-логопед составляет речевые карты с направлениями работы и картами динамического наблюдения за состоянием письменной речи учащихся, с помощью которых отслеживает развитие речи учащихся.</w:t>
      </w:r>
    </w:p>
    <w:p w14:paraId="0D17DA9D" w14:textId="77777777"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Федеральной и региональной программ по ЛФК не существует. Специалистом по ЛФК разраб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атывается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локальная программа, исходя из общепринятых в специальном образовании форм и методов, а также возможностей школы. Последовательность работы определяется структурой нарушения, имеющегося у ребенка и рекомендациями ПМПК. Программа должна быть рассмотрена и одобрена на заседании педагогического совета и утверждена директором школы.</w:t>
      </w:r>
    </w:p>
    <w:p w14:paraId="672A708E" w14:textId="77777777"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2.12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ающихся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иченными возможностями здоровья </w:t>
      </w:r>
      <w:proofErr w:type="gramStart"/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AA4649" w:rsidRPr="00AA4649">
        <w:t xml:space="preserve"> 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</w:t>
      </w:r>
      <w:proofErr w:type="gramEnd"/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отсталостью</w:t>
      </w:r>
      <w:r w:rsidR="00AA4649" w:rsidRP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получающих образование в форме индивидуального обучения на дому.</w:t>
      </w:r>
    </w:p>
    <w:p w14:paraId="622CE847" w14:textId="77777777"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D5AA9" w:rsidRP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 предметам проводит учитель, осуществляющий обучение на дому. Для проверки качества усвоения индивидуального плана, 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составленного в соответствии с п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рограммами учебного плана для дет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</w:t>
      </w:r>
      <w:r w:rsidR="00AA4649" w:rsidRPr="00AA4649">
        <w:t xml:space="preserve"> </w:t>
      </w:r>
      <w:r w:rsidR="00AA4649" w:rsidRPr="00AA4649">
        <w:rPr>
          <w:rFonts w:ascii="Times New Roman" w:hAnsi="Times New Roman" w:cs="Times New Roman"/>
          <w:sz w:val="24"/>
          <w:szCs w:val="24"/>
        </w:rPr>
        <w:t xml:space="preserve">и 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AA4649" w:rsidRP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обучающимися на дому, по итогам учебной четверти и года учителями проводятся контрольные работы в форме промежуточной аттестации.</w:t>
      </w:r>
    </w:p>
    <w:p w14:paraId="6FD7CCD3" w14:textId="77777777" w:rsidR="006D5AA9" w:rsidRPr="00554068" w:rsidRDefault="00FE5EF0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65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Результаты 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текущего контроля 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огран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иченными возможностями здоровья и </w:t>
      </w:r>
      <w:r w:rsidR="00517F47" w:rsidRPr="00517F47">
        <w:t xml:space="preserve"> 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517F47" w:rsidRP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индивидуально на дому,  систематически заносятся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индивидуального обучения.  Результаты промежуточной аттестации вносятся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</w:t>
      </w:r>
      <w:proofErr w:type="gramEnd"/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соответствующего класса,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положения об индивидуальном обучении на дому.</w:t>
      </w:r>
    </w:p>
    <w:p w14:paraId="44D99D1C" w14:textId="77777777" w:rsidR="006D5AA9" w:rsidRPr="00554068" w:rsidRDefault="006D5AA9" w:rsidP="00FE5EF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65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</w:t>
      </w:r>
      <w:r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тяжелой (глубокой) степенью умственной отсталости</w:t>
      </w:r>
      <w:r w:rsidR="00FE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6D08B8" w14:textId="77777777" w:rsidR="00FE5EF0" w:rsidRPr="00517F47" w:rsidRDefault="00657C36" w:rsidP="00517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2.13</w:t>
      </w:r>
      <w:r w:rsidR="00FE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Обучение детей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 какими умениями и навыками должен он овладеть, метод оценки знаний обучающихся, воспитанников. Отметки не выставляются. Отслеживается продвижение учащихся относительно самих себя, без сравнения результатов со сверстниками.</w:t>
      </w:r>
    </w:p>
    <w:p w14:paraId="50F47AF8" w14:textId="77777777" w:rsidR="00FE5EF0" w:rsidRDefault="00FE5EF0" w:rsidP="0041562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E1E6D4F" w14:textId="77777777" w:rsidR="00FE5EF0" w:rsidRDefault="00FE5EF0" w:rsidP="0041562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0545B27" w14:textId="77777777" w:rsidR="00590A54" w:rsidRDefault="00995BA5" w:rsidP="00590A5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      Содержание</w:t>
      </w:r>
      <w:r w:rsidR="00176F32" w:rsidRPr="00995BA5">
        <w:rPr>
          <w:rFonts w:ascii="Times New Roman" w:hAnsi="Times New Roman"/>
          <w:b/>
          <w:sz w:val="24"/>
          <w:szCs w:val="24"/>
          <w:lang w:eastAsia="ru-RU"/>
        </w:rPr>
        <w:t xml:space="preserve"> и порядок проведения  четвертной,</w:t>
      </w:r>
    </w:p>
    <w:p w14:paraId="3F39866A" w14:textId="77777777" w:rsidR="00176F32" w:rsidRPr="00995BA5" w:rsidRDefault="00176F32" w:rsidP="00590A5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5BA5">
        <w:rPr>
          <w:rFonts w:ascii="Times New Roman" w:hAnsi="Times New Roman"/>
          <w:b/>
          <w:sz w:val="24"/>
          <w:szCs w:val="24"/>
          <w:lang w:eastAsia="ru-RU"/>
        </w:rPr>
        <w:t xml:space="preserve">полугодовой </w:t>
      </w:r>
      <w:r w:rsidR="00C36ACE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C36ACE" w:rsidRPr="00C36ACE">
        <w:t xml:space="preserve"> </w:t>
      </w:r>
      <w:r w:rsidR="00C36ACE" w:rsidRPr="00C36ACE">
        <w:rPr>
          <w:rFonts w:ascii="Times New Roman" w:hAnsi="Times New Roman"/>
          <w:b/>
          <w:sz w:val="24"/>
          <w:szCs w:val="24"/>
          <w:lang w:eastAsia="ru-RU"/>
        </w:rPr>
        <w:t xml:space="preserve">годовой </w:t>
      </w:r>
      <w:r w:rsidRPr="00995BA5">
        <w:rPr>
          <w:rFonts w:ascii="Times New Roman" w:hAnsi="Times New Roman"/>
          <w:b/>
          <w:sz w:val="24"/>
          <w:szCs w:val="24"/>
          <w:lang w:eastAsia="ru-RU"/>
        </w:rPr>
        <w:t>промежуточной аттестации.</w:t>
      </w:r>
    </w:p>
    <w:p w14:paraId="1CE66089" w14:textId="77777777" w:rsid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Целью аттестации является:</w:t>
      </w:r>
    </w:p>
    <w:p w14:paraId="4D122955" w14:textId="77777777" w:rsidR="00995BA5" w:rsidRP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объективное установление фактического уровня освоения </w:t>
      </w:r>
      <w:r w:rsidR="00037A26" w:rsidRPr="0003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программы и достижения результатов освоения </w:t>
      </w:r>
      <w:r w:rsidR="0003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адаптированной</w:t>
      </w:r>
      <w:r w:rsidR="00037A26"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 с ОВЗ</w:t>
      </w:r>
      <w:r w:rsidR="00517F47" w:rsidRPr="00517F47">
        <w:t xml:space="preserve"> </w:t>
      </w:r>
      <w:r w:rsidR="00517F47" w:rsidRPr="00517F47">
        <w:rPr>
          <w:rFonts w:ascii="Times New Roman" w:hAnsi="Times New Roman" w:cs="Times New Roman"/>
          <w:sz w:val="24"/>
          <w:szCs w:val="24"/>
        </w:rPr>
        <w:t xml:space="preserve">и 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517F47" w:rsidRP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C8793F" w14:textId="77777777" w:rsidR="00CF7218" w:rsidRP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оотнесение этого уровня с требованиями 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ОВЗ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УО (НИ)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E037C9" w14:textId="77777777" w:rsidR="00995BA5" w:rsidRPr="00995BA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достижений конкретного учащегося, позволяющая выявить пробелы в освоении им </w:t>
      </w:r>
      <w:r w:rsidR="0003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и учитывать индивидуальные потребности учащегося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="00517F47" w:rsidRPr="00517F47">
        <w:t xml:space="preserve"> </w:t>
      </w:r>
      <w:r w:rsidR="00517F47" w:rsidRPr="00517F47">
        <w:rPr>
          <w:rFonts w:ascii="Times New Roman" w:hAnsi="Times New Roman" w:cs="Times New Roman"/>
          <w:sz w:val="24"/>
          <w:szCs w:val="24"/>
        </w:rPr>
        <w:t>и</w:t>
      </w:r>
      <w:r w:rsidR="00517F47">
        <w:t xml:space="preserve"> 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517F47" w:rsidRP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осуществлении образовательной </w:t>
      </w:r>
      <w:r w:rsidR="00DD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14:paraId="51C8E1F3" w14:textId="77777777" w:rsid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динамики индивидуальных образовательных достижений, продвижения в достижении планируемых результатов освоения </w:t>
      </w:r>
      <w:r w:rsidR="009E1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910F81" w14:textId="77777777" w:rsidR="00A25B4D" w:rsidRDefault="00A25B4D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основания перевода обучающегося в следующий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20C94BE" w14:textId="77777777" w:rsidR="00A25B4D" w:rsidRDefault="00A25B4D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допуск обучающих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экзамену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обучающихся с </w:t>
      </w:r>
      <w:r w:rsidR="009E1603" w:rsidRPr="009E1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 и умеренно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степенью умственной отсталости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трудовому обучению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B2FE70" w14:textId="7929DF98" w:rsidR="00995BA5" w:rsidRP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Промеж</w:t>
      </w:r>
      <w:r w:rsidR="00C9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уточная аттестация </w:t>
      </w:r>
      <w:proofErr w:type="gramStart"/>
      <w:r w:rsidR="00C9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7670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proofErr w:type="gramEnd"/>
      <w:r w:rsidR="00C97670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 №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97670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14:paraId="18D7D81F" w14:textId="653FCB8B" w:rsidR="00CF7218" w:rsidRPr="00B6697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Промежуточная аттестация в </w:t>
      </w:r>
      <w:proofErr w:type="gramStart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СОШ</w:t>
      </w:r>
      <w:proofErr w:type="gramEnd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00D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подразделяется на:</w:t>
      </w:r>
    </w:p>
    <w:p w14:paraId="2B8AD10A" w14:textId="77777777"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годовую аттестацию – оценку качества усвоения обучающихся всего объёма содержания учебного предмета за учебный год;</w:t>
      </w:r>
    </w:p>
    <w:p w14:paraId="078233D2" w14:textId="77777777" w:rsidR="00CF7218" w:rsidRPr="00B6697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четвертную 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полугодовую аттестацию – оценку качества усвоения обучающимися содержания какой-либо части (частей) темы (тем) конкретного учебного предмета по итогам учебн</w:t>
      </w: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периода (</w:t>
      </w:r>
      <w:proofErr w:type="gramStart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четверти, 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</w:t>
      </w:r>
      <w:proofErr w:type="gramEnd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3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текущей аттестации.</w:t>
      </w:r>
    </w:p>
    <w:p w14:paraId="290AA1D5" w14:textId="77777777" w:rsidR="00CF7218" w:rsidRPr="00B66975" w:rsidRDefault="00B26427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.   Формами контроля качества усвоения содержания учебных программ обучающихся являются:</w:t>
      </w:r>
    </w:p>
    <w:p w14:paraId="17EF381B" w14:textId="77777777"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письменной проверки:</w:t>
      </w:r>
    </w:p>
    <w:p w14:paraId="4F482179" w14:textId="77777777"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проверка 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</w:t>
      </w:r>
      <w:proofErr w:type="gramStart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 о</w:t>
      </w:r>
      <w:proofErr w:type="gramEnd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наблюдениях; письменные ответы на вопросы теста; </w:t>
      </w:r>
      <w:r w:rsidR="00C3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диктанты;</w:t>
      </w: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рефераты и другое.</w:t>
      </w:r>
    </w:p>
    <w:p w14:paraId="1D390B9B" w14:textId="77777777"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устной проверки:</w:t>
      </w:r>
    </w:p>
    <w:p w14:paraId="307EFB52" w14:textId="77777777"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проверка – это устный ответ обучающегося на один или систему вопросов в форме рассказа, беседы, собеседования, зачета и другое.</w:t>
      </w:r>
    </w:p>
    <w:p w14:paraId="127C539B" w14:textId="77777777"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Комбинированная проверка предполагает сочетание письменных и устных форм проверок.</w:t>
      </w:r>
    </w:p>
    <w:p w14:paraId="46A01A7B" w14:textId="77777777"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контроля качества освоения содержания учебных программ обучающихся могут использоваться информационно</w:t>
      </w:r>
      <w:r w:rsidR="00B26427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коммуникационные технологии.</w:t>
      </w:r>
    </w:p>
    <w:p w14:paraId="0724AADE" w14:textId="77777777" w:rsidR="00A25B4D" w:rsidRPr="00A25B4D" w:rsidRDefault="00C355AC" w:rsidP="00415623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6975">
        <w:rPr>
          <w:rFonts w:ascii="Times New Roman" w:hAnsi="Times New Roman"/>
          <w:sz w:val="24"/>
          <w:szCs w:val="24"/>
          <w:lang w:eastAsia="ru-RU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 Образовательной программой может быть предусмотрена накопительная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балльная система зачета результатов деятельности обучающегося</w:t>
      </w:r>
      <w:r w:rsidR="00C36A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</w:t>
      </w:r>
      <w:r w:rsidR="00C36ACE" w:rsidRPr="008C37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ОВЗ</w:t>
      </w:r>
      <w:r w:rsidR="008C37E9" w:rsidRPr="008C37E9">
        <w:rPr>
          <w:rFonts w:ascii="Times New Roman" w:hAnsi="Times New Roman" w:cs="Times New Roman"/>
          <w:sz w:val="24"/>
          <w:szCs w:val="24"/>
        </w:rPr>
        <w:t xml:space="preserve"> и</w:t>
      </w:r>
      <w:r w:rsidR="008C37E9">
        <w:t xml:space="preserve"> </w:t>
      </w:r>
      <w:r w:rsidR="008C37E9">
        <w:rPr>
          <w:rFonts w:ascii="Times New Roman" w:hAnsi="Times New Roman"/>
          <w:color w:val="000000"/>
          <w:sz w:val="24"/>
          <w:szCs w:val="24"/>
          <w:lang w:eastAsia="ru-RU"/>
        </w:rPr>
        <w:t>умственной отсталостью</w:t>
      </w:r>
      <w:r w:rsidR="008C37E9" w:rsidRPr="008C37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4BBB362" w14:textId="77777777" w:rsidR="00176F32" w:rsidRDefault="00B26427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Фиксация результатов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обучающихся </w:t>
      </w:r>
      <w:r w:rsidR="00C36ACE" w:rsidRP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 и легкой (умеренной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степенью</w:t>
      </w:r>
      <w:r w:rsidR="00C36ACE" w:rsidRP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отсталости</w:t>
      </w:r>
      <w:r w:rsidR="00C36ACE" w:rsidRP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применяются следующие формы оценивания: пятибалльная система оценивания в виде отметки (в баллах), «зачёт», «незачёт». Критерии оценивания по каждому предмету разрабатываются методическим объединением по данному предмету и утверждаются Педагогическим советом.</w:t>
      </w:r>
    </w:p>
    <w:p w14:paraId="4FDD7AEF" w14:textId="77777777" w:rsidR="00A25B4D" w:rsidRPr="00A25B4D" w:rsidRDefault="00C36ACE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проведения промежуточной аттестации, на каждую четверть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учащихся и их родителей (законных представителей).</w:t>
      </w:r>
    </w:p>
    <w:p w14:paraId="7EC215D6" w14:textId="77777777" w:rsid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Годовые отметки по всем предметам учебного плана 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 ЗПР и легкой (умеренной)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степенью умственной отсталости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выставляются в личное дело обучающегося и являются основанием для его перевода в следующий класс или для допуска к экзамену по трудовому обучению выпускников 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умственной отсталостью (</w:t>
      </w:r>
      <w:r w:rsidR="00C36ACE" w:rsidRP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лёгкой и умеренной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CCABF9" w14:textId="77777777" w:rsidR="00A25B4D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Вопрос о промежуточной аттестации учащегося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</w:t>
      </w:r>
    </w:p>
    <w:p w14:paraId="24EE6BC4" w14:textId="77777777" w:rsidR="00A25B4D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учитель затрудняется аттестовать обучающегося, решение об его аттестации принимается заместителем директора по УВР в пользу обучающегося.</w:t>
      </w:r>
    </w:p>
    <w:p w14:paraId="69A8FEDD" w14:textId="77777777" w:rsidR="00A25B4D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подготовительном и первом классах (1 четверть)  школы промежуточная аттестация не проводится, т.к. в этих классах исключается система балльного (отметочного) оценивания. В течение учебного года (1 четверти) оценки учащимся не выставляются.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</w:t>
      </w:r>
    </w:p>
    <w:p w14:paraId="13465B20" w14:textId="77777777" w:rsidR="00716AFD" w:rsidRPr="00706C6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</w:t>
      </w:r>
    </w:p>
    <w:p w14:paraId="0D229140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3.12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14:paraId="022B07B1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 Четвертные отметки выставляются при наличии 3-х и более текущих отметок за соответствующий период. Полугодовые отметки выставляются при наличии 5-ти и более  текущих отметок за соответствующий период.</w:t>
      </w:r>
    </w:p>
    <w:p w14:paraId="47D2B0B2" w14:textId="77777777" w:rsidR="00176F32" w:rsidRPr="00B5373C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</w:t>
      </w:r>
      <w:r w:rsidR="008C37E9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Во 2-11</w:t>
      </w:r>
      <w:r w:rsidR="00176F32"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классах </w:t>
      </w:r>
      <w:r w:rsidR="0071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с ЗПР </w:t>
      </w:r>
      <w:r w:rsidR="00176F32"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полугодовая промежуточная письменная аттестация в формах:</w:t>
      </w:r>
    </w:p>
    <w:p w14:paraId="78D17AA0" w14:textId="77777777" w:rsidR="00176F32" w:rsidRPr="00C355AC" w:rsidRDefault="00176F32" w:rsidP="00C355AC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355AC">
        <w:rPr>
          <w:rFonts w:ascii="Times New Roman" w:hAnsi="Times New Roman"/>
          <w:sz w:val="24"/>
          <w:szCs w:val="24"/>
          <w:lang w:eastAsia="ru-RU"/>
        </w:rPr>
        <w:t>            во 2-8-х классах: контрольная работа по математике, контрольный диктант с</w:t>
      </w:r>
    </w:p>
    <w:p w14:paraId="175A346E" w14:textId="77777777" w:rsidR="00176F32" w:rsidRPr="00C355AC" w:rsidRDefault="00176F32" w:rsidP="00C355AC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355AC">
        <w:rPr>
          <w:rFonts w:ascii="Times New Roman" w:hAnsi="Times New Roman"/>
          <w:sz w:val="24"/>
          <w:szCs w:val="24"/>
          <w:lang w:eastAsia="ru-RU"/>
        </w:rPr>
        <w:lastRenderedPageBreak/>
        <w:t>грамматиче</w:t>
      </w:r>
      <w:r w:rsidR="003C364F">
        <w:rPr>
          <w:rFonts w:ascii="Times New Roman" w:hAnsi="Times New Roman"/>
          <w:sz w:val="24"/>
          <w:szCs w:val="24"/>
          <w:lang w:eastAsia="ru-RU"/>
        </w:rPr>
        <w:t>ским заданием по русскому языку;</w:t>
      </w:r>
      <w:r w:rsidR="00B26427" w:rsidRPr="00C355A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A9A0D70" w14:textId="77777777" w:rsidR="00176F32" w:rsidRPr="00B5373C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во 2-7-х классах проверка техники чтения;</w:t>
      </w:r>
    </w:p>
    <w:p w14:paraId="03028BB6" w14:textId="77777777" w:rsidR="003C364F" w:rsidRDefault="00176F32" w:rsidP="00415623">
      <w:pPr>
        <w:shd w:val="clear" w:color="auto" w:fill="FFFFFF"/>
        <w:spacing w:before="240" w:after="240" w:line="240" w:lineRule="auto"/>
        <w:jc w:val="both"/>
      </w:pPr>
      <w:r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  9-х классах: контрольные работы по математике и русскому языку в формате ОГЭ</w:t>
      </w:r>
      <w:r w:rsidR="0055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ГВЭ</w:t>
      </w:r>
      <w:r w:rsidR="003C36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7333" w:rsidRPr="00A97333">
        <w:t xml:space="preserve"> </w:t>
      </w:r>
    </w:p>
    <w:p w14:paraId="13B668B6" w14:textId="77777777" w:rsidR="00176F32" w:rsidRPr="00706C6D" w:rsidRDefault="0055406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5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 При пропуске обучающимся 2/3 учебного времени, отводимого на изучение предмета, при отсутствии минимального количества отметок для аттестации за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четверть,  полугодие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не аттестуется.</w:t>
      </w:r>
    </w:p>
    <w:p w14:paraId="57DBCC4F" w14:textId="77777777" w:rsidR="00EF1981" w:rsidRPr="00777796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3.16</w:t>
      </w:r>
      <w:r w:rsidR="00EF1981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981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="0055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подготовительном и </w:t>
      </w:r>
      <w:r w:rsidR="00EF1981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 классе в течение первого полугодия контрольные диагностические работы не проводятся.</w:t>
      </w:r>
    </w:p>
    <w:p w14:paraId="2639DA67" w14:textId="77777777" w:rsidR="00DB2B2B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</w:t>
      </w:r>
      <w:r w:rsidR="00C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126B9E" w:rsidRPr="00126B9E">
        <w:t xml:space="preserve"> </w:t>
      </w:r>
      <w:r w:rsidR="00C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доводят до сведения родителей (законных представителей)  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</w:t>
      </w:r>
      <w:proofErr w:type="gramStart"/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родителями</w:t>
      </w:r>
      <w:proofErr w:type="gramEnd"/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(законными представителями) учащихся обязаны прокомментировать результаты промежуточной аттестации учащихся в устной форме. </w:t>
      </w:r>
      <w:r w:rsidR="00DB2B2B" w:rsidRP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</w:t>
      </w:r>
      <w:r w:rsidR="00C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классному руководителю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47C63E2" w14:textId="77D8C6F3" w:rsidR="00126B9E" w:rsidRDefault="00FB73DE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сроков и порядка проведения промежуточной аттестации мог</w:t>
      </w:r>
      <w:r w:rsidR="00A87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 быть установлены </w:t>
      </w:r>
      <w:proofErr w:type="gramStart"/>
      <w:r w:rsidR="00A87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 СОШ</w:t>
      </w:r>
      <w:proofErr w:type="gramEnd"/>
      <w:r w:rsidR="00A87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следующих категорий учащихся по заявлению учащихс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(их законных представителей):</w:t>
      </w:r>
    </w:p>
    <w:p w14:paraId="03108D01" w14:textId="2AE01CA3" w:rsidR="00126B9E" w:rsidRPr="00126B9E" w:rsidRDefault="00126B9E" w:rsidP="00415623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выезжающих на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российские или международные спортивные </w:t>
      </w:r>
      <w:proofErr w:type="spellStart"/>
      <w:proofErr w:type="gramStart"/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клинники</w:t>
      </w:r>
      <w:proofErr w:type="spellEnd"/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,;</w:t>
      </w:r>
      <w:proofErr w:type="gramEnd"/>
    </w:p>
    <w:p w14:paraId="2CFDFFCF" w14:textId="77777777" w:rsidR="00126B9E" w:rsidRPr="00126B9E" w:rsidRDefault="00126B9E" w:rsidP="00415623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отъезжающих на постоянное место жительства за рубеж;</w:t>
      </w:r>
    </w:p>
    <w:p w14:paraId="274B74A1" w14:textId="77777777" w:rsidR="00126B9E" w:rsidRPr="00126B9E" w:rsidRDefault="00126B9E" w:rsidP="00415623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иных учащихся </w:t>
      </w:r>
      <w:r w:rsidR="004D2168"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педагогического совета.</w:t>
      </w: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C61976" w14:textId="77777777" w:rsidR="00126B9E" w:rsidRPr="00126B9E" w:rsidRDefault="00FB73DE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14:paraId="0ECB7699" w14:textId="268DB8B2" w:rsidR="00176F32" w:rsidRPr="00706C6D" w:rsidRDefault="00554068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B7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Итоги промежуточной аттестации обсуждаются на </w:t>
      </w:r>
      <w:r w:rsidR="00DB2B2B" w:rsidRP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совещаниях при директоре</w:t>
      </w:r>
      <w:r w:rsid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B2B2B" w:rsidRP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 методических объединений</w:t>
      </w:r>
      <w:r w:rsid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дагогического совета</w:t>
      </w:r>
      <w:r w:rsidR="00126B9E" w:rsidRPr="00126B9E">
        <w:t xml:space="preserve">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№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917DEF" w14:textId="77777777" w:rsidR="00176F32" w:rsidRPr="00706C6D" w:rsidRDefault="00F2593A" w:rsidP="00590A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Порядок перевода обучающихся в следующий класс</w:t>
      </w:r>
    </w:p>
    <w:p w14:paraId="1E991610" w14:textId="77777777"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освоившие в полном объёме соответствующую образовательную программу учебного года, переводятся в следующий класс.</w:t>
      </w:r>
    </w:p>
    <w:p w14:paraId="71F02E4A" w14:textId="77777777"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14:paraId="262CBBDB" w14:textId="77777777"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14:paraId="1D2F747D" w14:textId="77777777"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более двух раз </w:t>
      </w:r>
      <w:r w:rsidR="008729E3" w:rsidRPr="0087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01 июня по 01 ноября текущего года.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указанный период не включаются время болезни обучающегося.</w:t>
      </w:r>
    </w:p>
    <w:p w14:paraId="40948E2A" w14:textId="6B1B1264" w:rsidR="00D15B7F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во второй раз </w:t>
      </w:r>
      <w:r w:rsidR="00456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№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создается комиссия. </w:t>
      </w:r>
    </w:p>
    <w:p w14:paraId="1E1EC849" w14:textId="4EDA3891"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по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видам адаптированных образовательных программ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1DF668FF" w14:textId="77777777" w:rsidR="00657C36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12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обучающегося в следующий класс осуществляется по решению Педагогического совета.</w:t>
      </w:r>
    </w:p>
    <w:p w14:paraId="1126B543" w14:textId="77777777" w:rsidR="00176F32" w:rsidRPr="00706C6D" w:rsidRDefault="00657C36" w:rsidP="00C03FE8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Права и обязанности участников процесса  промежуточной аттестации.</w:t>
      </w:r>
    </w:p>
    <w:p w14:paraId="15048EC7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процесса промежуточной аттестации считаются: обучающийся и учитель, преподающий предмет в классе, администрация школы. Права обучающегося представляют его родители (законные представители).</w:t>
      </w:r>
    </w:p>
    <w:p w14:paraId="6AE62E0D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Учитель, осуществляющий текущий контроль успеваемости и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промежуточную  аттестацию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имеет право:</w:t>
      </w:r>
    </w:p>
    <w:p w14:paraId="1B8186AF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разрабатывать материалы для всех форм текущего контроля успеваемости и промежуточной аттестации обучающихся за текущий учебный год;</w:t>
      </w:r>
    </w:p>
    <w:p w14:paraId="5318B905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</w:t>
      </w:r>
      <w:r w:rsidR="0087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ОВЗ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УО (ИН)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7EDFA9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14:paraId="7C575758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 ходе аттестации не имеет права:</w:t>
      </w:r>
    </w:p>
    <w:p w14:paraId="3DBEBC09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14:paraId="594082DB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методы и формы, не апробированные или не обоснованные в научном и практическом плане, без разрешения директора;</w:t>
      </w:r>
    </w:p>
    <w:p w14:paraId="1AE8E061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оказывать давление на обучающихся, проявлять к ним недоброжелательное, некорректное отношение.</w:t>
      </w:r>
    </w:p>
    <w:p w14:paraId="72F4B463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обязан проинформировать родителей (законных представителей) несовершеннолетних обучающихся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(законных представителей) несовершеннолетних обучающихся передается заместителю директора по УВР.</w:t>
      </w:r>
    </w:p>
    <w:p w14:paraId="30B94149" w14:textId="77777777"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0A6928" w14:textId="77777777" w:rsidR="00176F32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имеет право:</w:t>
      </w:r>
    </w:p>
    <w:p w14:paraId="007102FE" w14:textId="77777777" w:rsidR="00DD0050" w:rsidRPr="00777796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F0B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14:paraId="0A8C8D7D" w14:textId="07A442A8"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3D2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проходить все формы промежуточной аттестации за текущий учебный год в порядке, установленном </w:t>
      </w:r>
      <w:proofErr w:type="gramStart"/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 СОШ</w:t>
      </w:r>
      <w:proofErr w:type="gramEnd"/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0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1CA544" w14:textId="77777777"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болезни на изменение формы промежуточной аттестации за год, ее отсрочку.</w:t>
      </w:r>
    </w:p>
    <w:p w14:paraId="5EFCF12A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обязан выполнять требования, определенные настоящим Положением.</w:t>
      </w:r>
    </w:p>
    <w:p w14:paraId="28BCB71E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несовершеннолетнего обучающегося имеют право:</w:t>
      </w:r>
    </w:p>
    <w:p w14:paraId="6AC9D216" w14:textId="77777777"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14:paraId="5B8D8E2D" w14:textId="77777777"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результаты промежуточной аттестации их ребенка в случае нарушения школой процедуры аттестации.</w:t>
      </w:r>
    </w:p>
    <w:p w14:paraId="60943BAC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0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несовершеннолетнего обучающегося обязаны:</w:t>
      </w:r>
    </w:p>
    <w:p w14:paraId="31C221D5" w14:textId="77777777"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14:paraId="7F98B4E1" w14:textId="77777777"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контроль текущей успеваемости своего ребенка, результатов его промежуточной аттестации;</w:t>
      </w:r>
    </w:p>
    <w:p w14:paraId="2060070A" w14:textId="77777777"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условно.</w:t>
      </w:r>
    </w:p>
    <w:p w14:paraId="1EFAC24F" w14:textId="226C0A05" w:rsidR="00176F32" w:rsidRPr="00777796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6F32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.9.</w:t>
      </w:r>
      <w:r w:rsidR="00C0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76F32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обучающихся и их родителей (законных представителей), не согласных с результатами промежуточной аттестации или с итоговой отметкой по учебному предмету, рассматриваются в установленном порядке Комиссией по урегулированию споров между участниками образовательных отношений </w:t>
      </w:r>
      <w:r w:rsidR="00706C6D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 </w:t>
      </w:r>
      <w:r w:rsidR="00200D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6F32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пересмотра, на основании письменного заявления родителей, приказом по школе создается комиссия из трех человек, которая в письменной форме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14:paraId="14FD029B" w14:textId="77777777" w:rsidR="00176F32" w:rsidRPr="008140F8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0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7796" w:rsidRPr="00814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="00875F0E" w:rsidRPr="008140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14:paraId="4959A6BC" w14:textId="77777777" w:rsidR="00DD0050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F5E5D81" w14:textId="77777777" w:rsidR="00176F32" w:rsidRPr="00706C6D" w:rsidRDefault="00657C36" w:rsidP="00C03FE8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</w:t>
      </w:r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Обязанности администрации в период подготовки, проведения и после завершения промежуточной аттестации обучающихся.</w:t>
      </w:r>
    </w:p>
    <w:p w14:paraId="3235E439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0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подготовки к промежуточной аттестации обучающихся администрация школы:</w:t>
      </w:r>
    </w:p>
    <w:p w14:paraId="588127B0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14:paraId="6DDC61A1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14:paraId="3A9A3D66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состав аттестационных комиссий по учебным предметам;</w:t>
      </w:r>
    </w:p>
    <w:p w14:paraId="4A3238B6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экспертизу аттестационного материала;</w:t>
      </w:r>
    </w:p>
    <w:p w14:paraId="03B682FA" w14:textId="77777777"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необходимую консультативную помощь обучающимся при их подготовке к промежуточной аттестации.</w:t>
      </w:r>
    </w:p>
    <w:p w14:paraId="0BCB50AB" w14:textId="77777777"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0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14:paraId="11E26B2B" w14:textId="77777777"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6360931" w14:textId="77777777" w:rsidR="00875F0E" w:rsidRPr="003D2F0B" w:rsidRDefault="00875F0E" w:rsidP="00415623">
      <w:pPr>
        <w:jc w:val="both"/>
        <w:rPr>
          <w:rFonts w:ascii="Times New Roman" w:hAnsi="Times New Roman" w:cs="Times New Roman"/>
          <w:sz w:val="24"/>
          <w:szCs w:val="24"/>
        </w:rPr>
      </w:pPr>
      <w:r w:rsidRPr="003D2F0B">
        <w:rPr>
          <w:rFonts w:ascii="Times New Roman" w:hAnsi="Times New Roman" w:cs="Times New Roman"/>
          <w:sz w:val="24"/>
          <w:szCs w:val="24"/>
        </w:rPr>
        <w:t>Срок действия положения не ограничен. При изменении законодательства в акт вносятся изменения в установленном законом порядке.</w:t>
      </w:r>
    </w:p>
    <w:p w14:paraId="486CEB33" w14:textId="77777777" w:rsidR="007A6134" w:rsidRDefault="007A6134" w:rsidP="00415623">
      <w:pPr>
        <w:jc w:val="both"/>
      </w:pPr>
    </w:p>
    <w:sectPr w:rsidR="007A6134" w:rsidSect="00C03FE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E2B21"/>
    <w:multiLevelType w:val="multilevel"/>
    <w:tmpl w:val="BD2A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F69B3"/>
    <w:multiLevelType w:val="multilevel"/>
    <w:tmpl w:val="967A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766C0"/>
    <w:multiLevelType w:val="multilevel"/>
    <w:tmpl w:val="588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54C28"/>
    <w:multiLevelType w:val="hybridMultilevel"/>
    <w:tmpl w:val="6D62E8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4E02DE"/>
    <w:multiLevelType w:val="multilevel"/>
    <w:tmpl w:val="71C4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6645E1"/>
    <w:multiLevelType w:val="hybridMultilevel"/>
    <w:tmpl w:val="F6AA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A62AC"/>
    <w:multiLevelType w:val="multilevel"/>
    <w:tmpl w:val="53A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DB7F34"/>
    <w:multiLevelType w:val="multilevel"/>
    <w:tmpl w:val="9270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035802"/>
    <w:multiLevelType w:val="multilevel"/>
    <w:tmpl w:val="2AF6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F32"/>
    <w:rsid w:val="00003EAF"/>
    <w:rsid w:val="00037A26"/>
    <w:rsid w:val="00065C7E"/>
    <w:rsid w:val="00124F4E"/>
    <w:rsid w:val="00126B9E"/>
    <w:rsid w:val="00176F32"/>
    <w:rsid w:val="00200D23"/>
    <w:rsid w:val="00224224"/>
    <w:rsid w:val="00234BE2"/>
    <w:rsid w:val="00240FEC"/>
    <w:rsid w:val="002B6FD5"/>
    <w:rsid w:val="002C1374"/>
    <w:rsid w:val="002C4AEA"/>
    <w:rsid w:val="002E0C2E"/>
    <w:rsid w:val="00333726"/>
    <w:rsid w:val="003A4BAD"/>
    <w:rsid w:val="003C364F"/>
    <w:rsid w:val="003D0A1A"/>
    <w:rsid w:val="003D2F0B"/>
    <w:rsid w:val="00415623"/>
    <w:rsid w:val="004210DE"/>
    <w:rsid w:val="00456216"/>
    <w:rsid w:val="0045780F"/>
    <w:rsid w:val="00470E42"/>
    <w:rsid w:val="00484937"/>
    <w:rsid w:val="00487EFF"/>
    <w:rsid w:val="004B0277"/>
    <w:rsid w:val="004D2168"/>
    <w:rsid w:val="004F50DE"/>
    <w:rsid w:val="00517F47"/>
    <w:rsid w:val="00554068"/>
    <w:rsid w:val="00555BFD"/>
    <w:rsid w:val="00590A54"/>
    <w:rsid w:val="00594C91"/>
    <w:rsid w:val="005D71C9"/>
    <w:rsid w:val="00657C36"/>
    <w:rsid w:val="006A45B6"/>
    <w:rsid w:val="006C6D50"/>
    <w:rsid w:val="006D5AA9"/>
    <w:rsid w:val="006D7695"/>
    <w:rsid w:val="006F635F"/>
    <w:rsid w:val="00706C6D"/>
    <w:rsid w:val="00716AFD"/>
    <w:rsid w:val="0074014B"/>
    <w:rsid w:val="00741AA8"/>
    <w:rsid w:val="00777796"/>
    <w:rsid w:val="0078559B"/>
    <w:rsid w:val="007A6134"/>
    <w:rsid w:val="007D2016"/>
    <w:rsid w:val="008140F8"/>
    <w:rsid w:val="00815E8D"/>
    <w:rsid w:val="008729E3"/>
    <w:rsid w:val="00875F0E"/>
    <w:rsid w:val="00882225"/>
    <w:rsid w:val="008C37E9"/>
    <w:rsid w:val="008D540A"/>
    <w:rsid w:val="009030F1"/>
    <w:rsid w:val="00910854"/>
    <w:rsid w:val="009549DA"/>
    <w:rsid w:val="00995BA5"/>
    <w:rsid w:val="009A0FB5"/>
    <w:rsid w:val="009C45A2"/>
    <w:rsid w:val="009E1603"/>
    <w:rsid w:val="009E45F2"/>
    <w:rsid w:val="00A03FB1"/>
    <w:rsid w:val="00A25B4D"/>
    <w:rsid w:val="00A87701"/>
    <w:rsid w:val="00A97333"/>
    <w:rsid w:val="00AA3749"/>
    <w:rsid w:val="00AA4649"/>
    <w:rsid w:val="00B26427"/>
    <w:rsid w:val="00B5373C"/>
    <w:rsid w:val="00B53B32"/>
    <w:rsid w:val="00B66975"/>
    <w:rsid w:val="00B90E79"/>
    <w:rsid w:val="00BF1C59"/>
    <w:rsid w:val="00C03FE8"/>
    <w:rsid w:val="00C355AC"/>
    <w:rsid w:val="00C36ACE"/>
    <w:rsid w:val="00C655CE"/>
    <w:rsid w:val="00C71100"/>
    <w:rsid w:val="00C97670"/>
    <w:rsid w:val="00CA5040"/>
    <w:rsid w:val="00CB6663"/>
    <w:rsid w:val="00CF4067"/>
    <w:rsid w:val="00CF7218"/>
    <w:rsid w:val="00D15B7F"/>
    <w:rsid w:val="00D25BD6"/>
    <w:rsid w:val="00D5432C"/>
    <w:rsid w:val="00D56711"/>
    <w:rsid w:val="00DB2B2B"/>
    <w:rsid w:val="00DB3B73"/>
    <w:rsid w:val="00DD0050"/>
    <w:rsid w:val="00DD0D48"/>
    <w:rsid w:val="00E05C9C"/>
    <w:rsid w:val="00E147D2"/>
    <w:rsid w:val="00E32D3B"/>
    <w:rsid w:val="00E607BF"/>
    <w:rsid w:val="00E675E2"/>
    <w:rsid w:val="00ED0BED"/>
    <w:rsid w:val="00ED343E"/>
    <w:rsid w:val="00EE635C"/>
    <w:rsid w:val="00EF1981"/>
    <w:rsid w:val="00F2593A"/>
    <w:rsid w:val="00F81237"/>
    <w:rsid w:val="00FB73DE"/>
    <w:rsid w:val="00FD312E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C931"/>
  <w15:docId w15:val="{AD7A3C8E-1529-4707-B2F9-7C2ECFE3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6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71297-1796-4E6A-AB6F-3A095097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4072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Ниана</dc:creator>
  <cp:lastModifiedBy>USER</cp:lastModifiedBy>
  <cp:revision>5</cp:revision>
  <dcterms:created xsi:type="dcterms:W3CDTF">2017-02-07T11:35:00Z</dcterms:created>
  <dcterms:modified xsi:type="dcterms:W3CDTF">2020-07-24T14:31:00Z</dcterms:modified>
</cp:coreProperties>
</file>