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E7F" w:rsidRDefault="00405E7F" w:rsidP="00405E7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Вопросы и ответы на тему ВИЧ-инфекции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288" w:afterAutospacing="0"/>
        <w:jc w:val="center"/>
        <w:rPr>
          <w:rStyle w:val="a4"/>
          <w:color w:val="4F4F4F"/>
          <w:sz w:val="28"/>
          <w:szCs w:val="28"/>
        </w:rPr>
      </w:pPr>
      <w:r>
        <w:rPr>
          <w:b/>
          <w:noProof/>
          <w:color w:val="4F4F4F"/>
          <w:sz w:val="28"/>
          <w:szCs w:val="28"/>
        </w:rPr>
        <w:drawing>
          <wp:inline distT="0" distB="0" distL="0" distR="0">
            <wp:extent cx="3930650" cy="218503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50" cy="217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rPr>
          <w:rStyle w:val="a5"/>
          <w:i w:val="0"/>
        </w:rPr>
      </w:pPr>
      <w:r>
        <w:rPr>
          <w:rStyle w:val="a5"/>
          <w:b/>
        </w:rPr>
        <w:t>Ч</w:t>
      </w:r>
      <w:r>
        <w:rPr>
          <w:rStyle w:val="a5"/>
          <w:b/>
          <w:bCs/>
          <w:color w:val="000000" w:themeColor="text1"/>
          <w:sz w:val="28"/>
          <w:szCs w:val="28"/>
        </w:rPr>
        <w:t>то такое ВИЧ-инфекция?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ВИЧ – вирус иммунодефицита человека</w:t>
      </w:r>
      <w:r>
        <w:rPr>
          <w:color w:val="000000" w:themeColor="text1"/>
          <w:sz w:val="28"/>
          <w:szCs w:val="28"/>
        </w:rPr>
        <w:t>, поражающий защитную систему человеческого организма. ВИЧ разрушает клетки иммунной системы. В 1 мм3 крови здорового человека содержится от 800 до 1200 «защитных» клеток (их называют Т4-хелперы). Когда их число снижается до 500 и ниже, наступает иммунодефицит, который делает человека беззащитным перед любой инфекцией.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  <w:i w:val="0"/>
        </w:rPr>
      </w:pPr>
      <w:r>
        <w:rPr>
          <w:rStyle w:val="a5"/>
          <w:b/>
          <w:sz w:val="28"/>
        </w:rPr>
        <w:t>Как можно заразиться ВИЧ?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Основными путями заражения ВИЧ являются: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половой. При незащищённом (без презерватива) </w:t>
      </w:r>
      <w:proofErr w:type="gramStart"/>
      <w:r>
        <w:rPr>
          <w:color w:val="000000" w:themeColor="text1"/>
          <w:sz w:val="28"/>
          <w:szCs w:val="28"/>
        </w:rPr>
        <w:t>половом</w:t>
      </w:r>
      <w:proofErr w:type="gramEnd"/>
      <w:r>
        <w:rPr>
          <w:color w:val="000000" w:themeColor="text1"/>
          <w:sz w:val="28"/>
          <w:szCs w:val="28"/>
        </w:rPr>
        <w:t xml:space="preserve"> акте с инфицированном партнером;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через кровь. При переливании, при трансплантации внутренних органов и через мед</w:t>
      </w:r>
      <w:proofErr w:type="gramStart"/>
      <w:r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gramEnd"/>
      <w:r>
        <w:rPr>
          <w:color w:val="000000" w:themeColor="text1"/>
          <w:sz w:val="28"/>
          <w:szCs w:val="28"/>
        </w:rPr>
        <w:t>нструменты;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proofErr w:type="gramStart"/>
      <w:r>
        <w:rPr>
          <w:color w:val="000000" w:themeColor="text1"/>
          <w:sz w:val="28"/>
          <w:szCs w:val="28"/>
        </w:rPr>
        <w:t>ВИЧ-положительной</w:t>
      </w:r>
      <w:proofErr w:type="gramEnd"/>
      <w:r>
        <w:rPr>
          <w:color w:val="000000" w:themeColor="text1"/>
          <w:sz w:val="28"/>
          <w:szCs w:val="28"/>
        </w:rPr>
        <w:t xml:space="preserve"> женщины. В период беременности (первый триместр), родов и в последующем – при кормлении новорожденного грудным молоком.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5"/>
          <w:b/>
        </w:rPr>
      </w:pPr>
      <w:r>
        <w:rPr>
          <w:rStyle w:val="a5"/>
          <w:b/>
          <w:sz w:val="28"/>
        </w:rPr>
        <w:t>ВИЧ не передается: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Cs w:val="28"/>
        </w:rPr>
      </w:pPr>
      <w:r>
        <w:rPr>
          <w:color w:val="000000" w:themeColor="text1"/>
          <w:sz w:val="28"/>
          <w:szCs w:val="28"/>
        </w:rPr>
        <w:t>бытовым способом. Вирус иммунодефицита погибает в воздухе, поэтому заражение во время разговора, при использовании посуды, одежды и мебели – невозможно;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рукопожатием, объятиями. Кожный покров – сверхнадежная защита от попадания в организм ВИЧ;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укусами насекомых и животных. Во-первых, вирус не размножается в их организме, во-вторых, кровососущие насекомые (например, комары) не впускают в укус кровь предыдущей жертвы;</w:t>
      </w:r>
    </w:p>
    <w:p w:rsidR="00405E7F" w:rsidRDefault="00405E7F" w:rsidP="00405E7F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посещении бассейна, сауны. Возбудитель погибает в водной среде, поэтому риск заражения этим способом полностью исключен.</w:t>
      </w: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32"/>
          <w:szCs w:val="28"/>
        </w:rPr>
      </w:pPr>
    </w:p>
    <w:p w:rsidR="00405E7F" w:rsidRDefault="00405E7F" w:rsidP="00405E7F">
      <w:pPr>
        <w:pStyle w:val="rte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color w:val="000000" w:themeColor="text1"/>
          <w:sz w:val="28"/>
          <w:szCs w:val="28"/>
        </w:rPr>
      </w:pPr>
      <w:r>
        <w:rPr>
          <w:b/>
          <w:bCs/>
          <w:i/>
          <w:color w:val="000000" w:themeColor="text1"/>
          <w:sz w:val="28"/>
          <w:szCs w:val="28"/>
        </w:rPr>
        <w:t>- Я дружу со многими парнями, но у меня не было с ними близких отношений, хотя со всеми я целовалась. Была ли опасность заразиться?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Поцелуи бывают разные. Например, при дружеских поцелуях в лоб, щеку, губы риска инфицирования нет. Но, если при страстных поцелуях вы кусаете, друг друга или у кого-то кровоточат десны, то риск передачи возникает. Однако, возможно из-за свой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сл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юны, случаев заражения ВИЧ при поцелуях не зарегистрировано.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Хочу сделать себе татуировку. Не опасно ли это?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Татуировка, прокалывание ушей и тому подобные процедуры опасны, если выполняются «грязными» необработанными инструментами. Нет уверенности, что до тебя этой же иглой не делали татуировку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ВИЧ-инфицированному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Если же инструменты одноразовые или должным образом обработаны, то опасности нет.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Почему все-таки в настоящее время большая часть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– это наркоманы? Как они заражаются?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Действительно, имеется прямая связь между внутривенным употреблением наркотиков и распространением ВИЧ-инфекции. В настоящее время основная часть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инфицированных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России — это лица, употребляющие наркотики. Чаще всего заражение происходит при использовании общего шприца, игл инфицированным и здоровым человеком.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lastRenderedPageBreak/>
        <w:t>- Помогает ли презерватив избежать заражения?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Презервативы практически исключают вероятность заражения, но 100% гарантии не дают. Потому что существует риск, что презерватив сползет или порвется во время контакта. Нужно обращать внимание на срок годности презерватива, на целостность упаковки и помнить, что это изделие одноразового пользования, то есть использовать его можно 1 раз.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- Можно ли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инфицированному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учиться в школе, а затем поступить в институт или другое учебное заведение?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ВИЧ-инфицированных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защищает Федеральный закон о СПИДе. Они обладают равными правами с другими гражданами Российской Федерации. Закон не допускает увольнения с работы, отказ в приеме в образовательные учреждения и учреждения, оказывающие медицинскую помощь. Таким образом, можно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закончить школу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поступить в институт и в дальнейшем заниматься любимым делом.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- Недавно я узнала, что у моей подруги СПИД. Как мне себя вести с ней?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продолжать поддерживать с ней дружеские отношения. Вы не должны опасаться, что можете заразиться от нее, находясь вместе: за одной партой, в школьной столовой, спортзале, на дискотеке, в бассейне и т.д. Бытовым путем ВИЧ не передается. Нельзя заразиться также воздушно-капельным путем, то есть при кашле, чихании.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отдаляйте ее от себя, быть настоящей подругой в данный момент — наилучший способ помочь ей.</w:t>
      </w: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05E7F" w:rsidRDefault="00405E7F" w:rsidP="00405E7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ЧТО ДЕЛАТЬ, ЧТОБЫ НЕ ЗАРАЗИТЬСЯ ВИЧ?</w:t>
      </w:r>
    </w:p>
    <w:p w:rsidR="00405E7F" w:rsidRDefault="00405E7F" w:rsidP="00405E7F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1"/>
      </w:tblGrid>
      <w:tr w:rsidR="00405E7F" w:rsidTr="00405E7F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E7F" w:rsidRDefault="00405E7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Для того чтобы не заразиться ВИЧ, нужно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не торопиться в юности начинать половую жизнь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- отложите эту важную составляющую жизни до встречи со своим любимым человеком.</w:t>
            </w:r>
          </w:p>
          <w:p w:rsidR="00405E7F" w:rsidRDefault="00405E7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БУДЬТЕ ВЕРНЫМИ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 своему любимому человеку (важно исключить случайные и беспорядочные связи).</w:t>
            </w:r>
          </w:p>
          <w:p w:rsidR="00405E7F" w:rsidRDefault="00405E7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Выберите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ЖИЗНЬ БЕЗ НАРКОТИКОВ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!</w:t>
            </w:r>
          </w:p>
          <w:p w:rsidR="00405E7F" w:rsidRDefault="00405E7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Соблюдайте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ПРАВИЛА ЛИЧНОЙ ГИГИЕНЫ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, используйте индивидуальные бритвы и маникюрные принадлежности, зубные щетки.</w:t>
            </w:r>
          </w:p>
          <w:p w:rsidR="00405E7F" w:rsidRDefault="00405E7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 xml:space="preserve">При появлении первых признаков нездоровья (сыпь, повышение температуры, увеличение лимфоузлов)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32"/>
                <w:szCs w:val="28"/>
                <w:lang w:eastAsia="ru-RU"/>
              </w:rPr>
              <w:t>ПРОКОНСУЛЬТИРУЙТЕ С ВРАЧОМ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2"/>
                <w:szCs w:val="28"/>
                <w:lang w:eastAsia="ru-RU"/>
              </w:rPr>
              <w:t>.</w:t>
            </w:r>
          </w:p>
        </w:tc>
      </w:tr>
    </w:tbl>
    <w:p w:rsidR="00405E7F" w:rsidRDefault="00405E7F" w:rsidP="00405E7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06BFB" w:rsidRPr="00405E7F" w:rsidRDefault="00A06BFB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06BFB" w:rsidRPr="00405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643AF"/>
    <w:multiLevelType w:val="hybridMultilevel"/>
    <w:tmpl w:val="981A9DC8"/>
    <w:lvl w:ilvl="0" w:tplc="341A3B8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10"/>
    <w:rsid w:val="00405E7F"/>
    <w:rsid w:val="00922510"/>
    <w:rsid w:val="00A0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0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0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05E7F"/>
    <w:rPr>
      <w:b/>
      <w:bCs/>
    </w:rPr>
  </w:style>
  <w:style w:type="character" w:styleId="a5">
    <w:name w:val="Emphasis"/>
    <w:basedOn w:val="a0"/>
    <w:uiPriority w:val="20"/>
    <w:qFormat/>
    <w:rsid w:val="00405E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405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0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05E7F"/>
    <w:rPr>
      <w:b/>
      <w:bCs/>
    </w:rPr>
  </w:style>
  <w:style w:type="character" w:styleId="a5">
    <w:name w:val="Emphasis"/>
    <w:basedOn w:val="a0"/>
    <w:uiPriority w:val="20"/>
    <w:qFormat/>
    <w:rsid w:val="00405E7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0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5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668</Words>
  <Characters>3809</Characters>
  <Application>Microsoft Office Word</Application>
  <DocSecurity>0</DocSecurity>
  <Lines>31</Lines>
  <Paragraphs>8</Paragraphs>
  <ScaleCrop>false</ScaleCrop>
  <Company/>
  <LinksUpToDate>false</LinksUpToDate>
  <CharactersWithSpaces>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2021-11-19T07:30:00Z</dcterms:created>
  <dcterms:modified xsi:type="dcterms:W3CDTF">2021-11-19T07:30:00Z</dcterms:modified>
</cp:coreProperties>
</file>