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90" w:rsidRPr="005F2A90" w:rsidRDefault="005F2A90" w:rsidP="005F2A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2A90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5F2A90" w:rsidRPr="005F2A90" w:rsidRDefault="005F2A90" w:rsidP="005F2A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2A90">
        <w:rPr>
          <w:rFonts w:ascii="Times New Roman" w:eastAsia="Calibri" w:hAnsi="Times New Roman" w:cs="Times New Roman"/>
          <w:sz w:val="24"/>
          <w:szCs w:val="24"/>
        </w:rPr>
        <w:t xml:space="preserve"> к приказу Министерства </w:t>
      </w:r>
    </w:p>
    <w:p w:rsidR="005F2A90" w:rsidRPr="005F2A90" w:rsidRDefault="005F2A90" w:rsidP="005F2A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2A90">
        <w:rPr>
          <w:rFonts w:ascii="Times New Roman" w:eastAsia="Calibri" w:hAnsi="Times New Roman" w:cs="Times New Roman"/>
          <w:sz w:val="24"/>
          <w:szCs w:val="24"/>
        </w:rPr>
        <w:t xml:space="preserve">образования и науки Республики Дагестан </w:t>
      </w:r>
    </w:p>
    <w:p w:rsidR="005F2A90" w:rsidRPr="005F2A90" w:rsidRDefault="005F2A90" w:rsidP="005F2A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2A90">
        <w:rPr>
          <w:rFonts w:ascii="Times New Roman" w:eastAsia="Calibri" w:hAnsi="Times New Roman" w:cs="Times New Roman"/>
          <w:sz w:val="24"/>
          <w:szCs w:val="24"/>
        </w:rPr>
        <w:t>от «12</w:t>
      </w:r>
      <w:r w:rsidRPr="005F2A90">
        <w:rPr>
          <w:rFonts w:ascii="Times New Roman" w:eastAsia="Calibri" w:hAnsi="Times New Roman" w:cs="Times New Roman"/>
          <w:sz w:val="24"/>
          <w:szCs w:val="24"/>
          <w:u w:val="single"/>
        </w:rPr>
        <w:t>» марта_2019</w:t>
      </w:r>
      <w:r w:rsidRPr="005F2A90">
        <w:rPr>
          <w:rFonts w:ascii="Times New Roman" w:eastAsia="Calibri" w:hAnsi="Times New Roman" w:cs="Times New Roman"/>
          <w:sz w:val="24"/>
          <w:szCs w:val="24"/>
        </w:rPr>
        <w:t xml:space="preserve"> г.  №_</w:t>
      </w:r>
      <w:r w:rsidRPr="005F2A90">
        <w:rPr>
          <w:rFonts w:ascii="Times New Roman" w:eastAsia="Calibri" w:hAnsi="Times New Roman" w:cs="Times New Roman"/>
          <w:sz w:val="24"/>
          <w:szCs w:val="24"/>
          <w:u w:val="single"/>
        </w:rPr>
        <w:t>453-14/19</w:t>
      </w:r>
    </w:p>
    <w:p w:rsidR="005F2A90" w:rsidRPr="005F2A90" w:rsidRDefault="005F2A90" w:rsidP="005F2A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F2A90" w:rsidRPr="005F2A90" w:rsidRDefault="005F2A90" w:rsidP="005F2A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F2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5F2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 А Н</w:t>
      </w:r>
    </w:p>
    <w:p w:rsidR="005F2A90" w:rsidRPr="005F2A90" w:rsidRDefault="005F2A90" w:rsidP="005F2A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Министерства образования и науки Республики Дагестан по реализации</w:t>
      </w:r>
    </w:p>
    <w:p w:rsidR="005F2A90" w:rsidRPr="005F2A90" w:rsidRDefault="005F2A90" w:rsidP="005F2A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«Комплексного плана противодействия идеологии терроризма в Российской Федерации </w:t>
      </w:r>
      <w:r w:rsidRPr="005F2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2019–2023 годы в Республике Дагестан»</w:t>
      </w:r>
      <w:r w:rsidR="00375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F2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F2A90" w:rsidRPr="005F2A90" w:rsidRDefault="005F2A90" w:rsidP="005F2A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3402"/>
        <w:gridCol w:w="2126"/>
      </w:tblGrid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2A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2A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numPr>
                <w:ilvl w:val="0"/>
                <w:numId w:val="1"/>
              </w:num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5F2A9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1.6. </w:t>
            </w:r>
            <w:proofErr w:type="gramStart"/>
            <w:r w:rsidRPr="005F2A9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</w:t>
            </w:r>
            <w:proofErr w:type="gramEnd"/>
            <w:r w:rsidRPr="005F2A9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</w:tbl>
    <w:p w:rsidR="005F2A90" w:rsidRPr="005F2A90" w:rsidRDefault="005F2A90" w:rsidP="005F2A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394"/>
        <w:gridCol w:w="3686"/>
        <w:gridCol w:w="1984"/>
      </w:tblGrid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в организациях профессионального и высшего образования</w:t>
            </w: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лиц, прибывающих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</w:t>
            </w:r>
          </w:p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(исполнитель)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Круглые столы по повышению правовой грамотности, формированию правового сознания, профилактические индивидуальные беседы по правовой культуре, тренинги, олимпиады, консультации, акции и т.д.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олимпиады на знание Конституции Российской Федерации и Конституции Республики Дагестан, направленной на развитие правовой культуры и правосознание учащихся общеобразовательных организаций РД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До 31 ноября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rPr>
                <w:rFonts w:ascii="Times New Roman" w:eastAsia="Lucida Sans Unicode" w:hAnsi="Times New Roman" w:cs="Times New Roman"/>
                <w:bCs/>
                <w:color w:val="000000"/>
                <w:spacing w:val="-7"/>
                <w:sz w:val="24"/>
                <w:szCs w:val="24"/>
                <w:shd w:val="clear" w:color="auto" w:fill="FFFFFF"/>
                <w:lang w:bidi="ru-RU"/>
              </w:rPr>
            </w:pPr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Организация и проведение </w:t>
            </w:r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lastRenderedPageBreak/>
              <w:t>интеллектуальной игры «</w:t>
            </w:r>
            <w:proofErr w:type="spellStart"/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Брейн</w:t>
            </w:r>
            <w:proofErr w:type="spellEnd"/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-ринг» среди иностранных студентов. Проведение культурно</w:t>
            </w:r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softHyphen/>
              <w:t>-ознакомительных семинаров по социокультурному и правовому просвещению указанной категории студентов</w:t>
            </w:r>
            <w:r w:rsidRPr="005F2A90">
              <w:rPr>
                <w:rFonts w:ascii="Times New Roman" w:eastAsia="Lucida Sans Unicode" w:hAnsi="Times New Roman" w:cs="Times New Roman"/>
                <w:bCs/>
                <w:color w:val="000000"/>
                <w:spacing w:val="-7"/>
                <w:sz w:val="24"/>
                <w:szCs w:val="24"/>
                <w:shd w:val="clear" w:color="auto" w:fill="FFFFFF"/>
                <w:lang w:bidi="ru-RU"/>
              </w:rPr>
              <w:t xml:space="preserve">  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Lucida Sans Unicode" w:hAnsi="Times New Roman" w:cs="Times New Roman"/>
                <w:bCs/>
                <w:color w:val="000000"/>
                <w:spacing w:val="-7"/>
                <w:sz w:val="24"/>
                <w:szCs w:val="24"/>
                <w:shd w:val="clear" w:color="auto" w:fill="FFFFFF"/>
                <w:lang w:bidi="ru-RU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содействия в проведении </w:t>
            </w:r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lastRenderedPageBreak/>
              <w:t>интеллектуальной игры «</w:t>
            </w:r>
            <w:proofErr w:type="spellStart"/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Брейн</w:t>
            </w:r>
            <w:proofErr w:type="spellEnd"/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-ринг» среди иностранных студентов, культурно</w:t>
            </w:r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softHyphen/>
              <w:t>-ознакомительных семинаров по социокультурному и правовому просвещению указанной категории студентов</w:t>
            </w:r>
            <w:r w:rsidRPr="005F2A90">
              <w:rPr>
                <w:rFonts w:ascii="Times New Roman" w:eastAsia="Lucida Sans Unicode" w:hAnsi="Times New Roman" w:cs="Times New Roman"/>
                <w:bCs/>
                <w:color w:val="000000"/>
                <w:spacing w:val="-7"/>
                <w:sz w:val="24"/>
                <w:szCs w:val="24"/>
                <w:shd w:val="clear" w:color="auto" w:fill="FFFFFF"/>
                <w:lang w:bidi="ru-RU"/>
              </w:rPr>
              <w:t xml:space="preserve"> 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развития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</w:t>
            </w:r>
            <w:r w:rsidRPr="005F2A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1.8. </w:t>
            </w:r>
            <w:proofErr w:type="gramStart"/>
            <w:r w:rsidRPr="005F2A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</w:t>
            </w:r>
            <w:proofErr w:type="gramEnd"/>
            <w:r w:rsidRPr="005F2A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религиозных, общественных и спортивных организаций, психологов</w:t>
            </w:r>
          </w:p>
        </w:tc>
      </w:tr>
      <w:tr w:rsidR="005F2A90" w:rsidRPr="005F2A90" w:rsidTr="00DA0318">
        <w:trPr>
          <w:trHeight w:val="57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Cs/>
                <w:sz w:val="24"/>
                <w:szCs w:val="24"/>
              </w:rPr>
              <w:t>1.8.1.</w:t>
            </w:r>
          </w:p>
          <w:p w:rsidR="005F2A90" w:rsidRPr="005F2A90" w:rsidRDefault="005F2A90" w:rsidP="005F2A90">
            <w:pPr>
              <w:tabs>
                <w:tab w:val="left" w:pos="352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</w:t>
            </w:r>
            <w:proofErr w:type="gramEnd"/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молодежи об организациях экстремистского толка.</w:t>
            </w:r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Привлечение к указанной работе представителей региональных общественных и спортивных организаций, психологов</w:t>
            </w:r>
          </w:p>
          <w:p w:rsidR="005F2A90" w:rsidRPr="005F2A90" w:rsidRDefault="005F2A90" w:rsidP="005F2A90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F2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в </w:t>
            </w:r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профилактических мероприятиях, инициированных МВД по РД,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защите прав и интересов детей (Атаев Д.А.)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согласованию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Осуществление выездов межведомственных групп в организации профессионального и высшего образования для проведения профилактических мероприятий</w:t>
            </w:r>
          </w:p>
          <w:p w:rsidR="005F2A90" w:rsidRPr="005F2A90" w:rsidRDefault="005F2A90" w:rsidP="005F2A90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F2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Участие в выездных мероприятиях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защите прав и 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интересов детей (Атаев Д.А.)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5F2A90" w:rsidRPr="005F2A90" w:rsidTr="00DA0318">
        <w:trPr>
          <w:trHeight w:val="1529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/>
                <w:sz w:val="24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акций (памяти погибших сотрудников правоохранительных органов, информационно-просветительских уличных акций с привлечением молодежных активистов в муниципальных образованиях Республики Дагестан) </w:t>
            </w:r>
          </w:p>
          <w:p w:rsidR="005F2A90" w:rsidRPr="005F2A90" w:rsidRDefault="005F2A90" w:rsidP="005F2A90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1. Студенческая конференция «Слезы ангелов», посвященная памяти жертв теракта в Беслане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2. Проведение тематических внеурочных мероприятий, классных часов в общеобразовательных организациях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F2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3. Организация экскурсии для учащихся школ по местам боев 1999 года в Буйнакском районе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4. Освещение проводимых мероприятий в средствах массовой информации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5F2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«Нам нужен мирный Дагестан»,</w:t>
            </w:r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инициированной </w:t>
            </w:r>
            <w:proofErr w:type="spellStart"/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Минкомсвязью</w:t>
            </w:r>
            <w:proofErr w:type="spellEnd"/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РД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«Работайте, братья!»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5F2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«Работайте, братья!»,</w:t>
            </w:r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инициированной </w:t>
            </w:r>
            <w:proofErr w:type="spellStart"/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Минкомсвязью</w:t>
            </w:r>
            <w:proofErr w:type="spellEnd"/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РД</w:t>
            </w:r>
          </w:p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Акция «Уроки мужества» среди учащихся общеобразовательных учебных заведений РД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«Уроки мужества», посвященной 74-ой годовщине Великой Отечественной войны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Организация и проведение общереспубликанской молодежной акции памяти и скорби «Нет террору». Организация цикла просветительских семинаров в высших и средних специальных учебных заведениях Республики Дагестан «Дни борьбы против терроризма»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общереспубликанской молодежной акции памяти и скорби «Нет террору», </w:t>
            </w:r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инициированной </w:t>
            </w:r>
            <w:proofErr w:type="spellStart"/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Минмолодежи</w:t>
            </w:r>
            <w:proofErr w:type="spellEnd"/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РД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  <w:r w:rsidRPr="005F2A9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5F2A9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инициированной Минкультуры РД</w:t>
            </w:r>
            <w:proofErr w:type="gramEnd"/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5F2A90" w:rsidRPr="005F2A90" w:rsidTr="00DA0318">
        <w:trPr>
          <w:trHeight w:val="288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2.2. В целях снижения уязвимости молодежи от воздействия идеологии терроризма:</w:t>
            </w:r>
          </w:p>
        </w:tc>
      </w:tr>
      <w:tr w:rsidR="005F2A90" w:rsidRPr="005F2A90" w:rsidTr="00DA0318">
        <w:tc>
          <w:tcPr>
            <w:tcW w:w="16160" w:type="dxa"/>
            <w:gridSpan w:val="5"/>
          </w:tcPr>
          <w:p w:rsidR="005F2A90" w:rsidRPr="005F2A90" w:rsidRDefault="005F2A90" w:rsidP="005F2A9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F2A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5F2A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 среди победителей муниципального этапа смотра-конкурса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5F2A90" w:rsidRPr="005F2A90" w:rsidRDefault="005F2A90" w:rsidP="005F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90" w:rsidRPr="005F2A90" w:rsidTr="00DA0318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посвященных памятным датам отечественной истории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Январь, февраль, май, ноябрь, декабрь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проекта «РДШ – территория самоуправления», направленная на формирование профессионально важных компетенций подростков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Всероссийской туристско-краеведческой экспедиции «Я познаю Россию», с целью исследования исторических маршрутов малой Родины, формирования любви к историческим истокам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и военно-патриотической песни, направленной на формирование гражданственности и патриотизма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49 республиканского слета ТОКС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позиции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«Образование и карьера»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 с Ассоциацией педагогов РД республиканского этапа международного литературного конкурса «Пусть слово доброе душу разбудит», </w:t>
            </w:r>
            <w:proofErr w:type="gram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на сохранение и развитие русского языка как государственного языка РФ и языка межнационального и международного общения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Всероссийского спортивно-патриотического фестиваля кадетских и казачьих классов, отрядов ЮНАРМИИ «Пламя Победы», с целью воспитания у учащихся уважения к национальной культуре, традициям, сохранения исторической памяти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всероссийского конкурса «Моя малая родина: природа, культура, этнос»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Проведение 65-х Республиканских туристско-краеведческих соревнований учащихся образовательных учреждений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Всероссийского конкурса «Активисты школьного музейного движения»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«Второе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дыхание родным языкам»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«Дни славянской культуры и письменности», </w:t>
            </w:r>
            <w:proofErr w:type="gram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на возрождение и сохранение народных традиций, поддержания и развития духовной культуры многонациональной республики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 «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» и «Орленок», с целью формирования гражданского долга и духовного единства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исследовательских работ учащихся «Мы дружбой народов сильны», </w:t>
            </w:r>
            <w:proofErr w:type="gram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 межэтнического толерантного отношения, единого патриотического чувства учащихся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футбольного матча «Кубок РДШ», посвященного Дню единства народов Дагестана, среди учащихся школ республики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форума, посвященного Дню дагестанской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языков народов Дагестана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по противодействию идеологии терроризма «Я, Ты, Он, Она – вместе целая страна», направленная на сохранение и укрепление межнационального согласия, единства и дружбы народов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по управлению проектами в сфере образования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Жучкова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Л.И.)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(Калмыкова Л.</w:t>
            </w:r>
            <w:proofErr w:type="gram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(Шабанова Л.Ю.)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(Шабанова Л.Ю.)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До 31 марта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Июнь – до 31 августа</w:t>
            </w: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цикла просветительских семинаров «Мирный Дагестан», «</w:t>
            </w:r>
            <w:proofErr w:type="spell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Вербовка</w:t>
            </w:r>
            <w:proofErr w:type="gram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.Н</w:t>
            </w:r>
            <w:proofErr w:type="gramEnd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</w:t>
            </w:r>
            <w:proofErr w:type="spellEnd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», «Кодекс чести дагестанца», направленных на профилактику </w:t>
            </w:r>
            <w:proofErr w:type="spell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радикализации</w:t>
            </w:r>
            <w:proofErr w:type="spellEnd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молодежи, ознакомление с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основами российских</w:t>
            </w:r>
            <w:r w:rsidRPr="005F2A90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 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духовно-нравственных</w:t>
            </w:r>
            <w:r w:rsidRPr="005F2A90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ценностей</w:t>
            </w:r>
          </w:p>
          <w:p w:rsidR="005F2A90" w:rsidRPr="005F2A90" w:rsidRDefault="005F2A90" w:rsidP="005F2A90">
            <w:pPr>
              <w:rPr>
                <w:rFonts w:ascii="Calibri" w:hAnsi="Calibri" w:cs="Times New Roman"/>
                <w:spacing w:val="5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в мероприятиях, инициированных 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для учащийся молодежи на базе общеобразовательных организаций и (или) учреждений культуры (в том числе в рамках культурных мероприятий и гастрольных выездов) воспитательных бесед, встреч, акций, лекториев, выставок, классных часов, внеклассных мероприятий  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законодательства, религиозных и общественных деятелей</w:t>
            </w:r>
            <w:proofErr w:type="gramEnd"/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Участие учащейся молодежи в мероприятиях,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цикла акций «Я выбираю мир!» для учащейся молодежи в образовательных организациях отдаленных муниципальных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образований РД с участием представителей религиозных и общественных организаций</w:t>
            </w:r>
          </w:p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учащейся молодежи в мероприятиях,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2.2.1.7.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</w:t>
            </w:r>
            <w:proofErr w:type="gram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Культура-детям</w:t>
            </w:r>
            <w:proofErr w:type="gramEnd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Дагестана» для учащейся молодежи из отдаленных районов Дагестана и проведение в рамках проекта профилактических мероприятий с участием религиозных и общественных деятелей и деятелей культуры и искусства</w:t>
            </w:r>
          </w:p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общеобразовательных организаций республики в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культурно-просветительском проекте «</w:t>
            </w:r>
            <w:proofErr w:type="gram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Культура-детям</w:t>
            </w:r>
            <w:proofErr w:type="gramEnd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Дагестана»,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«Территория мира» по привитию учащейся молодежи традиционных российских духовно-нравственных ценностей</w:t>
            </w:r>
          </w:p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республики в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«Территория мира»,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rPr>
          <w:trHeight w:val="15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2A90" w:rsidRPr="005F2A90" w:rsidRDefault="005F2A90" w:rsidP="005F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«Уроки культуры» по привитию учащейся молодежи традиционных российских духовно-нравственных ценностей</w:t>
            </w:r>
          </w:p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республики в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«Уроки культуры»,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rPr>
          <w:trHeight w:val="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«Театральная неотложка» в образовательных учреждениях по привитию учащимся традиционных российских духовно-нравственных ценностей и патриотическому воспитанию</w:t>
            </w:r>
          </w:p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образовательных организаций республики в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«Театральная неотложка»,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М.В.)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всероссийских акций «</w:t>
            </w:r>
            <w:proofErr w:type="spell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Библионочь</w:t>
            </w:r>
            <w:proofErr w:type="spellEnd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», «Ночь искусств», «Ночь в музее» для учащейся молодежи в целях привития им традиционных российских духовно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softHyphen/>
              <w:t xml:space="preserve"> нравственных ценностей</w:t>
            </w:r>
          </w:p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учащейся молодежи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во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всероссийских акциях «</w:t>
            </w:r>
            <w:proofErr w:type="spell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Библионочь</w:t>
            </w:r>
            <w:proofErr w:type="spellEnd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», «Ночь искусств», «Ночь в музее»,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5F2A90" w:rsidRPr="005F2A90" w:rsidRDefault="005F2A90" w:rsidP="005F2A90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2.2.1.12.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молодежного культурного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форума «Мы не хотим бояться за наше завтра!»</w:t>
            </w: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A90" w:rsidRPr="005F2A90" w:rsidRDefault="005F2A90" w:rsidP="005F2A90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студентов образовательных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в форуме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«Мы не хотим бояться за наше завтра!»</w:t>
            </w: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инициированном Минкультуры РД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развития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        2.2.2. </w:t>
            </w:r>
            <w:r w:rsidRPr="005F2A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рамках всероссийских и региональных молодежных форумов организовывать с привлечением лидеров общественного мнения</w:t>
            </w:r>
            <w:r w:rsidRPr="005F2A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Pr="005F2A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проведение</w:t>
            </w:r>
            <w:r w:rsidRPr="005F2A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тематических мероприятий </w:t>
            </w:r>
            <w:r w:rsidRPr="005F2A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 вопросам предупреждения распространения идеологии терроризма среди молодежи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и проведение тематических бесед по вопросам предупреждения распространения идеологии терроризма среди молодежи с участниками международных, всероссийских, региональных и муниципальных молодежных форумов («Каспий», «Машук», «Мирный Кавказ»)</w:t>
            </w: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A90" w:rsidRPr="005F2A90" w:rsidRDefault="005F2A90" w:rsidP="005F2A90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F2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студентов в тематических беседах </w:t>
            </w:r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по вопросам предупреждения распространения идеологии терроризма, инициированных </w:t>
            </w:r>
            <w:proofErr w:type="spellStart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Минмолодежи</w:t>
            </w:r>
            <w:proofErr w:type="spellEnd"/>
            <w:r w:rsidRPr="005F2A9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РД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rPr>
          <w:trHeight w:val="637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F2A90" w:rsidRPr="005F2A90" w:rsidRDefault="005F2A90" w:rsidP="005F2A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 Совершенствование мер информационно-пропагандистского характера и защиты информационного пространства Российской Федерации от идеологии терроризма</w:t>
            </w: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3.1. В целях совершенствования информационно-пропагандистских мер, направленных на противодействие идеологии терроризма: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создание и функционирование на официальных сайтах территориальных органов федеральных органов исполнительной власти в РД и </w:t>
            </w:r>
            <w:r w:rsidRPr="005F2A9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органов исполнительной власти РД </w:t>
            </w: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</w:t>
            </w:r>
          </w:p>
          <w:p w:rsidR="005F2A90" w:rsidRPr="005F2A90" w:rsidRDefault="005F2A90" w:rsidP="005F2A9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обновление информации на сайте 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РД в подразделе «Противодействие терроризму и экстремизму» раздела «Деятельность»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F2A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Организационные и иные меры, направленные на повышение результативности деятельности</w:t>
            </w:r>
          </w:p>
          <w:p w:rsidR="005F2A90" w:rsidRPr="005F2A90" w:rsidRDefault="005F2A90" w:rsidP="005F2A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субъектов противодействия терроризму</w:t>
            </w: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/>
                <w:sz w:val="24"/>
                <w:szCs w:val="24"/>
              </w:rPr>
              <w:t>4.1. В целях совершенствования подготовки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терроризма: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мероприятий по повышению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</w:t>
            </w:r>
          </w:p>
          <w:p w:rsidR="005F2A90" w:rsidRPr="005F2A90" w:rsidRDefault="005F2A90" w:rsidP="005F2A90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работников 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РД в курсах повышения квалификации по вопросам противодействия идеологии терроризма, инициируемых Управлением по вопросам государственной службы, кадров и государственным наградам Администрации Главы и Правительства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Отдел кадровой политики и правового обеспечения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Горочева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Р.М.)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rPr>
          <w:trHeight w:val="696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4.2. В целях совершенствования научного и методического сопровождения деятельности в области противодействия идеологии терроризма </w:t>
            </w:r>
            <w:r w:rsidRPr="005F2A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5F2A90">
              <w:rPr>
                <w:rFonts w:ascii="Times New Roman" w:hAnsi="Times New Roman" w:cs="Times New Roman"/>
                <w:i/>
                <w:sz w:val="24"/>
                <w:szCs w:val="24"/>
              </w:rPr>
              <w:t>пункт 4.3 Комплексного плана противодействия идеологии терроризма в Российской Федерации на 2013-2018 годы)</w:t>
            </w:r>
            <w:r w:rsidRPr="005F2A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5F2A90" w:rsidRPr="005F2A90" w:rsidTr="00DA0318">
        <w:trPr>
          <w:trHeight w:val="83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запросы о необходимости разработки методическими центрами, функционирующими на базе федеральных университетов, учебно-методических материалов по актуальным вопросам противодействия идеологии терроризма с учетом развития обстановки на территории РД</w:t>
            </w:r>
          </w:p>
          <w:p w:rsidR="005F2A90" w:rsidRPr="005F2A90" w:rsidRDefault="005F2A90" w:rsidP="005F2A9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письма в </w:t>
            </w: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центр, функционирующий на базе федерального университета, о разработке учебно-методического материала по организации адресной работы с несовершеннолетними по актуальным вопросам противодействия идеологии терроризма с учетом развития обстановки на территории РД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внедрение в образовательный процесс образовательных организаций высшего и (или) среднего профессионального образования информационно-методических материалов 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</w:t>
            </w:r>
            <w:proofErr w:type="gram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  <w:p w:rsidR="005F2A90" w:rsidRPr="005F2A90" w:rsidRDefault="005F2A90" w:rsidP="005F2A9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курсов повышения квалификации преподавателей образовательных учреждений, курирующих вопросы противодействия идеологии терроризма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Разработка и направление информационно-методических материалов по доведению до обучающихся республики норм законодательства Российской Федерации, устанавливающих ответственность за участие и содействие в террористической деятельности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Отдел          развития профессионального образования и науки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</w:tr>
      <w:tr w:rsidR="005F2A90" w:rsidRPr="005F2A90" w:rsidTr="00DA031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Организовать внедрение в образовательный процесс образовательных организаций высшего и (или) среднего профессионального образования методики своевременного выявления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  <w:p w:rsidR="005F2A90" w:rsidRPr="005F2A90" w:rsidRDefault="005F2A90" w:rsidP="005F2A90">
            <w:pPr>
              <w:rPr>
                <w:rFonts w:ascii="Calibri" w:hAnsi="Calibri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направление методики своевременного выявления 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высшего и (или) среднего профессионального образования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</w:t>
            </w:r>
            <w:r w:rsidRPr="005F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</w:tr>
      <w:tr w:rsidR="005F2A90" w:rsidRPr="005F2A90" w:rsidTr="00DA0318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4.3. В целях совершенствования деятельности и обмена опытом по противодействию идеологии терроризма обеспечить проведение </w:t>
            </w:r>
            <w:r w:rsidRPr="005F2A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5F2A90">
              <w:rPr>
                <w:rFonts w:ascii="Times New Roman" w:hAnsi="Times New Roman" w:cs="Times New Roman"/>
                <w:i/>
                <w:sz w:val="24"/>
                <w:szCs w:val="24"/>
              </w:rPr>
              <w:t>пункт 4.5 Комплексного плана противодействия идеологии терроризма в Российской Федерации на 2013-2018 годы)</w:t>
            </w:r>
            <w:r w:rsidRPr="005F2A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5F2A90" w:rsidRPr="005F2A90" w:rsidTr="00DA0318">
        <w:trPr>
          <w:trHeight w:val="140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Конференций, форумов, семинаров, круглых столов и других мероприятий с последующим опубликованием их результатов, в том числе в сети «Интернет»</w:t>
            </w: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конференциях, форумах, семинарах, круглых столах и других мероприятий, инициированных </w:t>
            </w:r>
            <w:proofErr w:type="spellStart"/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F2A90" w:rsidRPr="005F2A90" w:rsidTr="00DA0318">
        <w:trPr>
          <w:trHeight w:val="11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Проведение межрегиональной научно-практической конференции по вопросам информационного противодействия идеологии экстремизма и терроризма</w:t>
            </w:r>
          </w:p>
          <w:p w:rsidR="005F2A90" w:rsidRPr="005F2A90" w:rsidRDefault="005F2A90" w:rsidP="005F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межрегиональной научно-практической конференции по вопросам информационного противодействия идеологии экстремизма и терроризма</w:t>
            </w:r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инициированной </w:t>
            </w:r>
            <w:proofErr w:type="spellStart"/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5F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5F2A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5F2A90" w:rsidRPr="005F2A90" w:rsidRDefault="005F2A90" w:rsidP="005F2A9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A90" w:rsidRPr="005F2A90" w:rsidRDefault="005F2A90" w:rsidP="005F2A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9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5F2A90" w:rsidRPr="005F2A90" w:rsidRDefault="005F2A90" w:rsidP="005F2A9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A90" w:rsidRPr="005F2A90" w:rsidRDefault="005F2A90" w:rsidP="005F2A9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A90" w:rsidRPr="005F2A90" w:rsidRDefault="005F2A90" w:rsidP="005F2A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8B1" w:rsidRDefault="009958B1"/>
    <w:sectPr w:rsidR="009958B1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02"/>
    <w:rsid w:val="003756AA"/>
    <w:rsid w:val="005F2A90"/>
    <w:rsid w:val="009958B1"/>
    <w:rsid w:val="00E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A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F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A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F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4222</Words>
  <Characters>24068</Characters>
  <Application>Microsoft Office Word</Application>
  <DocSecurity>0</DocSecurity>
  <Lines>200</Lines>
  <Paragraphs>56</Paragraphs>
  <ScaleCrop>false</ScaleCrop>
  <Company/>
  <LinksUpToDate>false</LinksUpToDate>
  <CharactersWithSpaces>28234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2021-12-13T08:39:00Z</dcterms:created>
  <dcterms:modified xsi:type="dcterms:W3CDTF">2021-12-14T06:49:00Z</dcterms:modified>
</cp:coreProperties>
</file>